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BBF79" w14:textId="448D1A90" w:rsidR="00E03B4E" w:rsidRPr="00C80EC2" w:rsidRDefault="005C7007" w:rsidP="005A633E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03B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03B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03B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03B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03B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03B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03B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03B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03B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14:paraId="0F95B31C" w14:textId="77777777" w:rsidR="001849CC" w:rsidRPr="002D64B0" w:rsidRDefault="001849CC" w:rsidP="005A633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Основные итоги социально - экономического развития </w:t>
      </w:r>
    </w:p>
    <w:p w14:paraId="7D0503A6" w14:textId="77777777" w:rsidR="001849CC" w:rsidRPr="002D64B0" w:rsidRDefault="001849CC" w:rsidP="005A633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городского округа город Октябрьский Республики Башкортостан</w:t>
      </w:r>
    </w:p>
    <w:p w14:paraId="4469E646" w14:textId="12182D43" w:rsidR="001849CC" w:rsidRPr="002D64B0" w:rsidRDefault="001849CC" w:rsidP="005A633E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E5F80" w:rsidRPr="002D6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9 месяцев</w:t>
      </w:r>
      <w:r w:rsidRPr="002D6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</w:t>
      </w:r>
      <w:r w:rsidR="0033048C" w:rsidRPr="002D6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2D6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  <w:r w:rsidR="00675D8F" w:rsidRPr="002D6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2D6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DB3E5B8" w14:textId="50A6C952" w:rsidR="005A633E" w:rsidRPr="002D64B0" w:rsidRDefault="005A633E" w:rsidP="005A633E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8D9050" w14:textId="77237280" w:rsidR="006C5C77" w:rsidRPr="002D64B0" w:rsidRDefault="008967F7" w:rsidP="006C5C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городского округа </w:t>
      </w:r>
      <w:r w:rsidR="00CE26C7" w:rsidRPr="002D64B0">
        <w:rPr>
          <w:rFonts w:ascii="Times New Roman" w:hAnsi="Times New Roman" w:cs="Times New Roman"/>
          <w:sz w:val="28"/>
          <w:szCs w:val="28"/>
        </w:rPr>
        <w:t>за январь-сентябрь</w:t>
      </w:r>
      <w:r w:rsidRPr="002D64B0">
        <w:rPr>
          <w:rFonts w:ascii="Times New Roman" w:hAnsi="Times New Roman" w:cs="Times New Roman"/>
          <w:sz w:val="28"/>
          <w:szCs w:val="28"/>
        </w:rPr>
        <w:t xml:space="preserve"> 202</w:t>
      </w:r>
      <w:r w:rsidR="0033048C" w:rsidRPr="002D64B0">
        <w:rPr>
          <w:rFonts w:ascii="Times New Roman" w:hAnsi="Times New Roman" w:cs="Times New Roman"/>
          <w:sz w:val="28"/>
          <w:szCs w:val="28"/>
        </w:rPr>
        <w:t>4</w:t>
      </w:r>
      <w:r w:rsidR="00CE26C7" w:rsidRPr="002D64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64B0">
        <w:rPr>
          <w:rFonts w:ascii="Times New Roman" w:hAnsi="Times New Roman" w:cs="Times New Roman"/>
          <w:sz w:val="28"/>
          <w:szCs w:val="28"/>
        </w:rPr>
        <w:t xml:space="preserve">, </w:t>
      </w:r>
      <w:r w:rsidR="006C5C77" w:rsidRPr="002D64B0">
        <w:rPr>
          <w:rFonts w:ascii="Times New Roman" w:hAnsi="Times New Roman" w:cs="Times New Roman"/>
          <w:sz w:val="28"/>
          <w:szCs w:val="28"/>
        </w:rPr>
        <w:t>характеризуется позитивным процессом в реальном секторе экономики и социальной сфере.</w:t>
      </w:r>
    </w:p>
    <w:p w14:paraId="4301AB7C" w14:textId="44B05B8E" w:rsidR="006C5C77" w:rsidRPr="002D64B0" w:rsidRDefault="006C5C77" w:rsidP="006C5C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Отмечается рост объема производства</w:t>
      </w:r>
      <w:r w:rsidR="00C71580" w:rsidRPr="002D64B0">
        <w:rPr>
          <w:rFonts w:ascii="Times New Roman" w:hAnsi="Times New Roman" w:cs="Times New Roman"/>
          <w:sz w:val="28"/>
          <w:szCs w:val="28"/>
        </w:rPr>
        <w:t xml:space="preserve">, инвестиций в основной капитал, </w:t>
      </w:r>
      <w:r w:rsidR="00716F97" w:rsidRPr="002D64B0">
        <w:rPr>
          <w:rFonts w:ascii="Times New Roman" w:hAnsi="Times New Roman" w:cs="Times New Roman"/>
          <w:sz w:val="28"/>
          <w:szCs w:val="28"/>
        </w:rPr>
        <w:t>активно развивается строительство жилых домов</w:t>
      </w:r>
      <w:r w:rsidRPr="002D64B0">
        <w:rPr>
          <w:rFonts w:ascii="Times New Roman" w:hAnsi="Times New Roman" w:cs="Times New Roman"/>
          <w:sz w:val="28"/>
          <w:szCs w:val="28"/>
        </w:rPr>
        <w:t>,</w:t>
      </w:r>
      <w:r w:rsidR="003C0BE1" w:rsidRPr="002D64B0">
        <w:rPr>
          <w:rFonts w:ascii="Times New Roman" w:hAnsi="Times New Roman" w:cs="Times New Roman"/>
          <w:sz w:val="28"/>
          <w:szCs w:val="28"/>
        </w:rPr>
        <w:t xml:space="preserve"> </w:t>
      </w:r>
      <w:r w:rsidRPr="002D64B0">
        <w:rPr>
          <w:rFonts w:ascii="Times New Roman" w:hAnsi="Times New Roman" w:cs="Times New Roman"/>
          <w:sz w:val="28"/>
          <w:szCs w:val="28"/>
        </w:rPr>
        <w:t>обеспечен рост среднемесячной заработной платы работников</w:t>
      </w:r>
      <w:r w:rsidR="00D65B96" w:rsidRPr="002D64B0">
        <w:rPr>
          <w:rFonts w:ascii="Times New Roman" w:hAnsi="Times New Roman" w:cs="Times New Roman"/>
          <w:sz w:val="28"/>
          <w:szCs w:val="28"/>
        </w:rPr>
        <w:t>,</w:t>
      </w:r>
      <w:r w:rsidRPr="002D64B0">
        <w:rPr>
          <w:rFonts w:ascii="Times New Roman" w:hAnsi="Times New Roman" w:cs="Times New Roman"/>
          <w:sz w:val="28"/>
          <w:szCs w:val="28"/>
        </w:rPr>
        <w:t xml:space="preserve"> </w:t>
      </w:r>
      <w:r w:rsidR="00D65B96" w:rsidRPr="002D64B0">
        <w:rPr>
          <w:rFonts w:ascii="Times New Roman" w:hAnsi="Times New Roman" w:cs="Times New Roman"/>
          <w:sz w:val="28"/>
          <w:szCs w:val="28"/>
        </w:rPr>
        <w:t>у</w:t>
      </w:r>
      <w:r w:rsidRPr="002D64B0">
        <w:rPr>
          <w:rFonts w:ascii="Times New Roman" w:hAnsi="Times New Roman" w:cs="Times New Roman"/>
          <w:sz w:val="28"/>
          <w:szCs w:val="28"/>
        </w:rPr>
        <w:t xml:space="preserve">меньшается количество безработных. </w:t>
      </w:r>
    </w:p>
    <w:p w14:paraId="0C315281" w14:textId="77777777" w:rsidR="006C5C77" w:rsidRPr="002D64B0" w:rsidRDefault="006C5C77" w:rsidP="006C5C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Обеспечена устойчивая работа объектов коммунального хозяйства и муниципальных учреждений социальной сферы.</w:t>
      </w:r>
    </w:p>
    <w:p w14:paraId="55917352" w14:textId="66CE788C" w:rsidR="001849CC" w:rsidRPr="002D64B0" w:rsidRDefault="001849CC" w:rsidP="005A63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bCs/>
          <w:sz w:val="28"/>
          <w:szCs w:val="28"/>
        </w:rPr>
        <w:t xml:space="preserve">Основные показатели социально-экономического развития </w:t>
      </w:r>
      <w:r w:rsidRPr="002D64B0">
        <w:rPr>
          <w:rFonts w:ascii="Times New Roman" w:hAnsi="Times New Roman" w:cs="Times New Roman"/>
          <w:sz w:val="28"/>
          <w:szCs w:val="28"/>
        </w:rPr>
        <w:t xml:space="preserve">экономики городского округа </w:t>
      </w:r>
      <w:r w:rsidR="00CE26C7" w:rsidRPr="002D64B0">
        <w:rPr>
          <w:rFonts w:ascii="Times New Roman" w:hAnsi="Times New Roman" w:cs="Times New Roman"/>
          <w:sz w:val="28"/>
          <w:szCs w:val="28"/>
        </w:rPr>
        <w:t>в 202</w:t>
      </w:r>
      <w:r w:rsidR="00C71580" w:rsidRPr="002D64B0">
        <w:rPr>
          <w:rFonts w:ascii="Times New Roman" w:hAnsi="Times New Roman" w:cs="Times New Roman"/>
          <w:sz w:val="28"/>
          <w:szCs w:val="28"/>
        </w:rPr>
        <w:t>4</w:t>
      </w:r>
      <w:r w:rsidR="00CE26C7" w:rsidRPr="002D64B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D64B0">
        <w:rPr>
          <w:rFonts w:ascii="Times New Roman" w:hAnsi="Times New Roman" w:cs="Times New Roman"/>
          <w:sz w:val="28"/>
          <w:szCs w:val="28"/>
        </w:rPr>
        <w:t>представлены в следующей таблице:</w:t>
      </w:r>
    </w:p>
    <w:p w14:paraId="4FE7A414" w14:textId="77777777" w:rsidR="00C71580" w:rsidRPr="002D64B0" w:rsidRDefault="00C71580" w:rsidP="005A63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"/>
        <w:gridCol w:w="4253"/>
        <w:gridCol w:w="1417"/>
        <w:gridCol w:w="1418"/>
        <w:gridCol w:w="1276"/>
        <w:gridCol w:w="1418"/>
      </w:tblGrid>
      <w:tr w:rsidR="00C71580" w:rsidRPr="002D64B0" w14:paraId="31BC3005" w14:textId="77777777" w:rsidTr="00C71580">
        <w:trPr>
          <w:tblHeader/>
        </w:trPr>
        <w:tc>
          <w:tcPr>
            <w:tcW w:w="595" w:type="dxa"/>
          </w:tcPr>
          <w:p w14:paraId="007DB13F" w14:textId="77777777" w:rsidR="00C71580" w:rsidRPr="002D64B0" w:rsidRDefault="00C71580" w:rsidP="00C7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1056931" w14:textId="77777777" w:rsidR="00C71580" w:rsidRPr="002D64B0" w:rsidRDefault="00C71580" w:rsidP="00C7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77A17C8D" w14:textId="77777777" w:rsidR="00C71580" w:rsidRPr="002D64B0" w:rsidRDefault="00C71580" w:rsidP="00C7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Pr="002D64B0">
              <w:t xml:space="preserve"> </w:t>
            </w: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9342D6E" w14:textId="77777777" w:rsidR="00C71580" w:rsidRPr="002D64B0" w:rsidRDefault="00C71580" w:rsidP="00C7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418" w:type="dxa"/>
            <w:vAlign w:val="center"/>
          </w:tcPr>
          <w:p w14:paraId="31BF8058" w14:textId="77777777" w:rsidR="00C71580" w:rsidRPr="002D64B0" w:rsidRDefault="00C71580" w:rsidP="00C7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январь- сентябрь</w:t>
            </w:r>
          </w:p>
          <w:p w14:paraId="1AAB9054" w14:textId="77777777" w:rsidR="00C71580" w:rsidRPr="002D64B0" w:rsidRDefault="00C71580" w:rsidP="00C7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2024 г. в %</w:t>
            </w:r>
          </w:p>
          <w:p w14:paraId="42CCB09F" w14:textId="77777777" w:rsidR="00C71580" w:rsidRPr="002D64B0" w:rsidRDefault="00C71580" w:rsidP="00C7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к январю- сентябрю</w:t>
            </w:r>
          </w:p>
          <w:p w14:paraId="41A08FE4" w14:textId="77777777" w:rsidR="00C71580" w:rsidRPr="002D64B0" w:rsidRDefault="00C71580" w:rsidP="00C7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Align w:val="center"/>
          </w:tcPr>
          <w:p w14:paraId="47BCE649" w14:textId="77777777" w:rsidR="00C71580" w:rsidRPr="002D64B0" w:rsidRDefault="00C71580" w:rsidP="00C7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январь- сентябрь</w:t>
            </w:r>
          </w:p>
          <w:p w14:paraId="34DB4ACC" w14:textId="77777777" w:rsidR="00C71580" w:rsidRPr="002D64B0" w:rsidRDefault="00C71580" w:rsidP="00C7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418" w:type="dxa"/>
            <w:vAlign w:val="center"/>
          </w:tcPr>
          <w:p w14:paraId="5BD14A80" w14:textId="77777777" w:rsidR="00C71580" w:rsidRPr="002D64B0" w:rsidRDefault="00C71580" w:rsidP="00C7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январь- сентябрь</w:t>
            </w:r>
          </w:p>
          <w:p w14:paraId="0723FAE7" w14:textId="77777777" w:rsidR="00C71580" w:rsidRPr="002D64B0" w:rsidRDefault="00C71580" w:rsidP="00C7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 xml:space="preserve"> 2023 г. в % к январю- сентябрю</w:t>
            </w:r>
          </w:p>
          <w:p w14:paraId="0A5D20B3" w14:textId="77777777" w:rsidR="00C71580" w:rsidRPr="002D64B0" w:rsidRDefault="00C71580" w:rsidP="00C7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C71580" w:rsidRPr="002D64B0" w14:paraId="2487EE39" w14:textId="77777777" w:rsidTr="00C71580">
        <w:trPr>
          <w:trHeight w:val="387"/>
        </w:trPr>
        <w:tc>
          <w:tcPr>
            <w:tcW w:w="595" w:type="dxa"/>
          </w:tcPr>
          <w:p w14:paraId="1B8B041D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F298D46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b/>
                <w:sz w:val="26"/>
                <w:szCs w:val="26"/>
              </w:rPr>
              <w:t>Оборот организаций</w:t>
            </w: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, млн. рублей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1D8DDF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46 436,3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D87CE0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B878C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43 503,4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BEE76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110,5</w:t>
            </w:r>
          </w:p>
        </w:tc>
      </w:tr>
      <w:tr w:rsidR="00C71580" w:rsidRPr="002D64B0" w14:paraId="26B9522C" w14:textId="77777777" w:rsidTr="00C71580">
        <w:trPr>
          <w:trHeight w:val="387"/>
        </w:trPr>
        <w:tc>
          <w:tcPr>
            <w:tcW w:w="595" w:type="dxa"/>
            <w:vMerge w:val="restart"/>
          </w:tcPr>
          <w:p w14:paraId="0DCAD3E1" w14:textId="77777777" w:rsidR="00C71580" w:rsidRPr="002D64B0" w:rsidRDefault="00C71580" w:rsidP="00C715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92F2A0B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Промышленность, млн. рублей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6CB086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30 521,0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BCFE4A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42F27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28 530,5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41D5F2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109,2</w:t>
            </w:r>
          </w:p>
        </w:tc>
      </w:tr>
      <w:tr w:rsidR="00C71580" w:rsidRPr="002D64B0" w14:paraId="195638FE" w14:textId="77777777" w:rsidTr="00C71580">
        <w:trPr>
          <w:trHeight w:val="387"/>
        </w:trPr>
        <w:tc>
          <w:tcPr>
            <w:tcW w:w="595" w:type="dxa"/>
            <w:vMerge/>
          </w:tcPr>
          <w:p w14:paraId="2E9230BC" w14:textId="77777777" w:rsidR="00C71580" w:rsidRPr="002D64B0" w:rsidRDefault="00C71580" w:rsidP="00C715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9647277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средств, млн. рублей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8814B9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10 302,6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8FE0B6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112,6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AC8859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9 151,1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F79D31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108,1</w:t>
            </w:r>
          </w:p>
        </w:tc>
      </w:tr>
      <w:tr w:rsidR="00C71580" w:rsidRPr="002D64B0" w14:paraId="1B0C0664" w14:textId="77777777" w:rsidTr="00C71580">
        <w:trPr>
          <w:trHeight w:val="387"/>
        </w:trPr>
        <w:tc>
          <w:tcPr>
            <w:tcW w:w="595" w:type="dxa"/>
            <w:vMerge/>
          </w:tcPr>
          <w:p w14:paraId="1BD53A19" w14:textId="77777777" w:rsidR="00C71580" w:rsidRPr="002D64B0" w:rsidRDefault="00C71580" w:rsidP="00C715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E22920B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Здравоохранение и социальные услуги, млн. рублей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499C57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1 428,8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FFA878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91,9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EEEEF7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1 554,9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525ECF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127,5</w:t>
            </w:r>
          </w:p>
        </w:tc>
      </w:tr>
      <w:tr w:rsidR="00C71580" w:rsidRPr="002D64B0" w14:paraId="2D94D5D8" w14:textId="77777777" w:rsidTr="00C71580">
        <w:trPr>
          <w:trHeight w:val="387"/>
        </w:trPr>
        <w:tc>
          <w:tcPr>
            <w:tcW w:w="595" w:type="dxa"/>
          </w:tcPr>
          <w:p w14:paraId="375DDFFA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276655C2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Объем отгруженных товаров собственного производства, выполнено работ и услуг собственными силами, </w:t>
            </w: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млн. рублей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F4C873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34 614,6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BA9682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CAB94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32 834,8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F2900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112,0</w:t>
            </w:r>
          </w:p>
        </w:tc>
      </w:tr>
      <w:tr w:rsidR="00C71580" w:rsidRPr="002D64B0" w14:paraId="32C2C593" w14:textId="77777777" w:rsidTr="00C71580">
        <w:tc>
          <w:tcPr>
            <w:tcW w:w="595" w:type="dxa"/>
            <w:vMerge w:val="restart"/>
          </w:tcPr>
          <w:p w14:paraId="41DC8813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445D1B1E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Промышленность, млн. рублей </w:t>
            </w:r>
          </w:p>
          <w:p w14:paraId="42E61C0C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CEE383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29 081,6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FAC253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FDCAAA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27 151,4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548D6F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110,3</w:t>
            </w:r>
          </w:p>
        </w:tc>
      </w:tr>
      <w:tr w:rsidR="00C71580" w:rsidRPr="002D64B0" w14:paraId="1F39EE03" w14:textId="77777777" w:rsidTr="00C71580">
        <w:tc>
          <w:tcPr>
            <w:tcW w:w="595" w:type="dxa"/>
            <w:vMerge/>
          </w:tcPr>
          <w:p w14:paraId="7522619B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30762E8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6A31D4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7 178,9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0659CC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122,2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FC167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5 874,4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9B3B2D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119,7</w:t>
            </w:r>
          </w:p>
        </w:tc>
      </w:tr>
      <w:tr w:rsidR="00C71580" w:rsidRPr="002D64B0" w14:paraId="15579E42" w14:textId="77777777" w:rsidTr="00C71580">
        <w:trPr>
          <w:trHeight w:val="247"/>
        </w:trPr>
        <w:tc>
          <w:tcPr>
            <w:tcW w:w="595" w:type="dxa"/>
            <w:vMerge/>
          </w:tcPr>
          <w:p w14:paraId="0C6CB991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217A64C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539B69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18 300,4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7DD0E7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C40BE0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17 737,9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088809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105,9</w:t>
            </w:r>
          </w:p>
        </w:tc>
      </w:tr>
      <w:tr w:rsidR="00C71580" w:rsidRPr="002D64B0" w14:paraId="7D8FE978" w14:textId="77777777" w:rsidTr="00C71580">
        <w:trPr>
          <w:trHeight w:val="219"/>
        </w:trPr>
        <w:tc>
          <w:tcPr>
            <w:tcW w:w="595" w:type="dxa"/>
            <w:vMerge/>
          </w:tcPr>
          <w:p w14:paraId="5D5F0D69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2926145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хранение, млн. рублей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AA4BA9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670,2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258A0D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107,1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2E17FF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626,0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5B7479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96,0</w:t>
            </w:r>
          </w:p>
        </w:tc>
      </w:tr>
      <w:tr w:rsidR="00C71580" w:rsidRPr="002D64B0" w14:paraId="679446CB" w14:textId="77777777" w:rsidTr="00C71580">
        <w:trPr>
          <w:trHeight w:val="288"/>
        </w:trPr>
        <w:tc>
          <w:tcPr>
            <w:tcW w:w="595" w:type="dxa"/>
            <w:vMerge/>
          </w:tcPr>
          <w:p w14:paraId="14FCA48C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413D64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Здравоохранение и социальные услуги, млн. рублей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DCF773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1 403,9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0DD39D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91,7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7C09E5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1 531,2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948A8F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125,6</w:t>
            </w:r>
          </w:p>
        </w:tc>
      </w:tr>
      <w:tr w:rsidR="00C71580" w:rsidRPr="002D64B0" w14:paraId="68BC77FA" w14:textId="77777777" w:rsidTr="00C71580">
        <w:trPr>
          <w:trHeight w:val="638"/>
        </w:trPr>
        <w:tc>
          <w:tcPr>
            <w:tcW w:w="595" w:type="dxa"/>
          </w:tcPr>
          <w:p w14:paraId="3E6CD873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70B89388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Инвестиции в основной капитал, </w:t>
            </w: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млн. рублей*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00CDDA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2 664,5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DE6115D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161,8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350FA6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1 424,1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4A63E9A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89,8</w:t>
            </w:r>
          </w:p>
        </w:tc>
      </w:tr>
      <w:tr w:rsidR="00C71580" w:rsidRPr="002D64B0" w14:paraId="3A747283" w14:textId="77777777" w:rsidTr="00C71580">
        <w:trPr>
          <w:trHeight w:val="986"/>
        </w:trPr>
        <w:tc>
          <w:tcPr>
            <w:tcW w:w="595" w:type="dxa"/>
          </w:tcPr>
          <w:p w14:paraId="2153B074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vAlign w:val="center"/>
          </w:tcPr>
          <w:p w14:paraId="22A50492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b/>
                <w:sz w:val="26"/>
                <w:szCs w:val="26"/>
              </w:rPr>
              <w:t>Ввод в действие жилых домов</w:t>
            </w: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64B0">
              <w:rPr>
                <w:rFonts w:ascii="Times New Roman" w:hAnsi="Times New Roman" w:cs="Times New Roman"/>
                <w:b/>
                <w:sz w:val="26"/>
                <w:szCs w:val="26"/>
              </w:rPr>
              <w:t>за счет всех источников финансирования</w:t>
            </w: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 xml:space="preserve">кв. м </w:t>
            </w:r>
          </w:p>
          <w:p w14:paraId="2FAD11E2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2D64B0">
              <w:rPr>
                <w:rFonts w:ascii="Times New Roman" w:hAnsi="Times New Roman" w:cs="Times New Roman"/>
                <w:sz w:val="24"/>
                <w:szCs w:val="26"/>
              </w:rPr>
              <w:t>в том числе: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93D176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65</w:t>
            </w: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D764D9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103</w:t>
            </w: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44AF86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63 885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0E8797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96,5</w:t>
            </w:r>
          </w:p>
        </w:tc>
      </w:tr>
      <w:tr w:rsidR="00C71580" w:rsidRPr="002D64B0" w14:paraId="661426B1" w14:textId="77777777" w:rsidTr="00C71580">
        <w:trPr>
          <w:trHeight w:val="439"/>
        </w:trPr>
        <w:tc>
          <w:tcPr>
            <w:tcW w:w="595" w:type="dxa"/>
          </w:tcPr>
          <w:p w14:paraId="2059F072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56A0B9F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ИЖС, кв. 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4CB42B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56</w:t>
            </w: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632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A8B48E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22</w:t>
            </w: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238ABF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46 235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8E8F16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117,1</w:t>
            </w:r>
          </w:p>
        </w:tc>
      </w:tr>
      <w:tr w:rsidR="00C71580" w:rsidRPr="002D64B0" w14:paraId="3313E8A7" w14:textId="77777777" w:rsidTr="00C71580">
        <w:trPr>
          <w:trHeight w:val="417"/>
        </w:trPr>
        <w:tc>
          <w:tcPr>
            <w:tcW w:w="595" w:type="dxa"/>
          </w:tcPr>
          <w:p w14:paraId="2E1D3D20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2BED2E3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МКД, кв. 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AD1545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9 367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15EADB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53,1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DFB7E3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17 650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9E61A0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66,0</w:t>
            </w:r>
          </w:p>
        </w:tc>
      </w:tr>
      <w:tr w:rsidR="00C71580" w:rsidRPr="002D64B0" w14:paraId="0DF90286" w14:textId="77777777" w:rsidTr="00C71580">
        <w:trPr>
          <w:trHeight w:val="423"/>
        </w:trPr>
        <w:tc>
          <w:tcPr>
            <w:tcW w:w="595" w:type="dxa"/>
          </w:tcPr>
          <w:p w14:paraId="1DD12AFB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7C6AB0A1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b/>
                <w:sz w:val="26"/>
                <w:szCs w:val="26"/>
              </w:rPr>
              <w:t>Среднемесячная заработная плата</w:t>
            </w: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, рублей**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06FB57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65 071,4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E4ECFB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120,6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6431BF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54 119,1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D5610D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116,3</w:t>
            </w:r>
          </w:p>
        </w:tc>
      </w:tr>
      <w:tr w:rsidR="00C71580" w:rsidRPr="002D64B0" w14:paraId="218FE773" w14:textId="77777777" w:rsidTr="00C71580">
        <w:tc>
          <w:tcPr>
            <w:tcW w:w="595" w:type="dxa"/>
          </w:tcPr>
          <w:p w14:paraId="24E27725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1F017D37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человек**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2D785B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21 485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6EF893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96,3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42FE1D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22 334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1B68C9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95,7</w:t>
            </w:r>
          </w:p>
        </w:tc>
      </w:tr>
      <w:tr w:rsidR="00C71580" w:rsidRPr="002D64B0" w14:paraId="21C7C2DA" w14:textId="77777777" w:rsidTr="00C71580">
        <w:tc>
          <w:tcPr>
            <w:tcW w:w="595" w:type="dxa"/>
          </w:tcPr>
          <w:p w14:paraId="28AEE6FE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58E06B4C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работникам, млн. рублей**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813853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11 184,4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5A8957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3A97F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9 669,5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9A2D46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111,2</w:t>
            </w:r>
          </w:p>
        </w:tc>
      </w:tr>
      <w:tr w:rsidR="00C71580" w:rsidRPr="002D64B0" w14:paraId="665675AE" w14:textId="77777777" w:rsidTr="00C71580">
        <w:tc>
          <w:tcPr>
            <w:tcW w:w="595" w:type="dxa"/>
          </w:tcPr>
          <w:p w14:paraId="078AF8AB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797278EE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официально зарегистрированных безработных, человек</w:t>
            </w:r>
          </w:p>
          <w:p w14:paraId="3796473C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4"/>
                <w:szCs w:val="2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379D8B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A3A1AE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E754B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6672FF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72,5</w:t>
            </w:r>
          </w:p>
        </w:tc>
      </w:tr>
      <w:tr w:rsidR="00C71580" w:rsidRPr="002D64B0" w14:paraId="71E8A455" w14:textId="77777777" w:rsidTr="00C71580">
        <w:trPr>
          <w:trHeight w:val="513"/>
        </w:trPr>
        <w:tc>
          <w:tcPr>
            <w:tcW w:w="595" w:type="dxa"/>
          </w:tcPr>
          <w:p w14:paraId="1DED7445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14:paraId="39924FA9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Уровень безработицы, 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06E302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0,28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3F8AAF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835F0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0,39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FA1447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</w:tr>
      <w:tr w:rsidR="00C71580" w:rsidRPr="002D64B0" w14:paraId="767A2D09" w14:textId="77777777" w:rsidTr="00C71580">
        <w:trPr>
          <w:trHeight w:val="421"/>
        </w:trPr>
        <w:tc>
          <w:tcPr>
            <w:tcW w:w="595" w:type="dxa"/>
          </w:tcPr>
          <w:p w14:paraId="04F54819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50DB8AD2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Доходы бюджета, </w:t>
            </w: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r w:rsidRPr="002D64B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698CC8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2 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719</w:t>
            </w: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4A9D1D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11</w:t>
            </w: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A2DD0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2 448,6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3C5AF5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118,6</w:t>
            </w:r>
          </w:p>
        </w:tc>
      </w:tr>
      <w:tr w:rsidR="00C71580" w:rsidRPr="002D64B0" w14:paraId="47E89741" w14:textId="77777777" w:rsidTr="00C71580">
        <w:tc>
          <w:tcPr>
            <w:tcW w:w="595" w:type="dxa"/>
          </w:tcPr>
          <w:p w14:paraId="481EAFC6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C4A225C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доходы,</w:t>
            </w:r>
          </w:p>
          <w:p w14:paraId="2314FEB0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7B628D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726</w:t>
            </w: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,4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80B967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112,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579C4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1 541,7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D0368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122,0</w:t>
            </w:r>
          </w:p>
        </w:tc>
      </w:tr>
      <w:tr w:rsidR="00C71580" w:rsidRPr="002D64B0" w14:paraId="5FA63E60" w14:textId="77777777" w:rsidTr="00C71580">
        <w:tc>
          <w:tcPr>
            <w:tcW w:w="595" w:type="dxa"/>
          </w:tcPr>
          <w:p w14:paraId="40FF76B9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37A7671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из них налоговые и неналоговые доходы, млн. рублей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1EA1B9" w14:textId="77777777" w:rsidR="00C71580" w:rsidRPr="002D64B0" w:rsidRDefault="00C71580" w:rsidP="00C71580">
            <w:pPr>
              <w:shd w:val="clear" w:color="auto" w:fill="FFFFFF" w:themeFill="background1"/>
              <w:tabs>
                <w:tab w:val="left" w:pos="270"/>
                <w:tab w:val="center" w:pos="553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268</w:t>
            </w: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2EF36D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112,2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3D5F6F" w14:textId="77777777" w:rsidR="00C71580" w:rsidRPr="002D64B0" w:rsidRDefault="00C71580" w:rsidP="00C71580">
            <w:pPr>
              <w:shd w:val="clear" w:color="auto" w:fill="FFFFFF" w:themeFill="background1"/>
              <w:tabs>
                <w:tab w:val="left" w:pos="270"/>
                <w:tab w:val="center" w:pos="553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1 130,5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83000F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137,2</w:t>
            </w:r>
          </w:p>
        </w:tc>
      </w:tr>
      <w:tr w:rsidR="00C71580" w:rsidRPr="002D64B0" w14:paraId="0CD6F3BA" w14:textId="77777777" w:rsidTr="00C71580">
        <w:tc>
          <w:tcPr>
            <w:tcW w:w="595" w:type="dxa"/>
          </w:tcPr>
          <w:p w14:paraId="07B3DDB1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4C8999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(дотации, субвенции, субсидии и иные межбюджетные трансферы)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477233" w14:textId="77777777" w:rsidR="00C71580" w:rsidRPr="002D64B0" w:rsidRDefault="00C71580" w:rsidP="00C71580">
            <w:pPr>
              <w:shd w:val="clear" w:color="auto" w:fill="FFFFFF" w:themeFill="background1"/>
              <w:tabs>
                <w:tab w:val="left" w:pos="270"/>
                <w:tab w:val="center" w:pos="553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481</w:t>
            </w: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F4CA2C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12</w:t>
            </w: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FCC3F0" w14:textId="77777777" w:rsidR="00C71580" w:rsidRPr="002D64B0" w:rsidRDefault="00C71580" w:rsidP="00C71580">
            <w:pPr>
              <w:shd w:val="clear" w:color="auto" w:fill="FFFFFF" w:themeFill="background1"/>
              <w:tabs>
                <w:tab w:val="left" w:pos="270"/>
                <w:tab w:val="center" w:pos="553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1 319,4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F5B2BE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106,2</w:t>
            </w:r>
          </w:p>
        </w:tc>
      </w:tr>
      <w:tr w:rsidR="00C71580" w:rsidRPr="002D64B0" w14:paraId="4DA2B5EA" w14:textId="77777777" w:rsidTr="00C71580">
        <w:trPr>
          <w:trHeight w:val="459"/>
        </w:trPr>
        <w:tc>
          <w:tcPr>
            <w:tcW w:w="595" w:type="dxa"/>
          </w:tcPr>
          <w:p w14:paraId="2D50CBBC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14:paraId="0FA4C8BC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b/>
                <w:sz w:val="26"/>
                <w:szCs w:val="26"/>
              </w:rPr>
              <w:t>Расходы бюджета</w:t>
            </w: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B59B2E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2 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919</w:t>
            </w: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0F071B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907705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2 317,0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32B6FB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115,4</w:t>
            </w:r>
          </w:p>
        </w:tc>
      </w:tr>
      <w:tr w:rsidR="00C71580" w:rsidRPr="002D64B0" w14:paraId="52CF47F4" w14:textId="77777777" w:rsidTr="00C71580">
        <w:tc>
          <w:tcPr>
            <w:tcW w:w="595" w:type="dxa"/>
          </w:tcPr>
          <w:p w14:paraId="7629C039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14:paraId="3AC05254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Финансовый результат</w:t>
            </w: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  <w:p w14:paraId="7F2331A9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(+ прибыль, - убыток), млн. рублей</w:t>
            </w:r>
          </w:p>
          <w:p w14:paraId="043515BC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По сопоставимому кругу предприятий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8F9229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2 183,4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E6DF99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179,0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1CCCF7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1 011,2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F01E82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93,4</w:t>
            </w:r>
          </w:p>
        </w:tc>
      </w:tr>
      <w:tr w:rsidR="00C71580" w:rsidRPr="002D64B0" w14:paraId="2D15B640" w14:textId="77777777" w:rsidTr="00C71580">
        <w:tc>
          <w:tcPr>
            <w:tcW w:w="595" w:type="dxa"/>
          </w:tcPr>
          <w:p w14:paraId="750836AD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 w14:paraId="57267F49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Количество убыточных предприятий, единиц**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EDF7D8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4A21FE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82,4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06BEF4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ED85A86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154,5</w:t>
            </w:r>
          </w:p>
        </w:tc>
      </w:tr>
      <w:tr w:rsidR="00C71580" w:rsidRPr="002D64B0" w14:paraId="571FA729" w14:textId="77777777" w:rsidTr="00C71580">
        <w:tc>
          <w:tcPr>
            <w:tcW w:w="595" w:type="dxa"/>
          </w:tcPr>
          <w:p w14:paraId="34FD7A7C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14:paraId="7B50BA97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предприятий, представляющих отчеты по финансовым результатам, единиц**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132100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E5D770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109,1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86C6BE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8345F5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91,7</w:t>
            </w:r>
          </w:p>
        </w:tc>
      </w:tr>
      <w:tr w:rsidR="00C71580" w:rsidRPr="002D64B0" w14:paraId="17D311AB" w14:textId="77777777" w:rsidTr="00C71580">
        <w:tc>
          <w:tcPr>
            <w:tcW w:w="595" w:type="dxa"/>
          </w:tcPr>
          <w:p w14:paraId="745CC3F5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14:paraId="25D675B5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Уд. вес убыточных предприятий в общем количестве предприятий, представляющих отчеты по финансовым результатам (%)**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6E6337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29,2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E1133E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ABF855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38,6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62A14E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</w:tr>
      <w:tr w:rsidR="00C71580" w:rsidRPr="002D64B0" w14:paraId="33CFA239" w14:textId="77777777" w:rsidTr="00C71580">
        <w:trPr>
          <w:trHeight w:val="594"/>
        </w:trPr>
        <w:tc>
          <w:tcPr>
            <w:tcW w:w="595" w:type="dxa"/>
          </w:tcPr>
          <w:p w14:paraId="175988EB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14:paraId="60E650E6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Сумма убытка убыточных предприятий, млн. рублей**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BA63DD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75,5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960D18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22,8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813CA4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538,1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004122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332,7</w:t>
            </w:r>
          </w:p>
        </w:tc>
      </w:tr>
      <w:tr w:rsidR="00C71580" w:rsidRPr="002D64B0" w14:paraId="18CD3E4D" w14:textId="77777777" w:rsidTr="00C71580">
        <w:trPr>
          <w:trHeight w:val="594"/>
        </w:trPr>
        <w:tc>
          <w:tcPr>
            <w:tcW w:w="595" w:type="dxa"/>
          </w:tcPr>
          <w:p w14:paraId="3F8F3BA0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  <w:vAlign w:val="center"/>
          </w:tcPr>
          <w:p w14:paraId="74EF3792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субъектов МСП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33E310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  <w:r w:rsidRPr="002D64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9A9C94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105,5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75A358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3881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084F0B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106,4</w:t>
            </w:r>
          </w:p>
        </w:tc>
      </w:tr>
      <w:tr w:rsidR="00C71580" w:rsidRPr="002D64B0" w14:paraId="42D3BC32" w14:textId="77777777" w:rsidTr="00C71580">
        <w:trPr>
          <w:trHeight w:val="594"/>
        </w:trPr>
        <w:tc>
          <w:tcPr>
            <w:tcW w:w="595" w:type="dxa"/>
          </w:tcPr>
          <w:p w14:paraId="14DBD9A1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14:paraId="5138BE2B" w14:textId="77777777" w:rsidR="00C71580" w:rsidRPr="002D64B0" w:rsidRDefault="00C71580" w:rsidP="00C715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самозанятых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E458CF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7087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2FA0DE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148,3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3B29CF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4779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BFB6C6" w14:textId="77777777" w:rsidR="00C71580" w:rsidRPr="002D64B0" w:rsidRDefault="00C71580" w:rsidP="00C71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64B0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</w:tr>
    </w:tbl>
    <w:p w14:paraId="4801FCE9" w14:textId="33D6E7A6" w:rsidR="001849CC" w:rsidRPr="002D64B0" w:rsidRDefault="001849CC" w:rsidP="001849CC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E7BCB82" w14:textId="77777777" w:rsidR="00CE26C7" w:rsidRPr="002D64B0" w:rsidRDefault="00CE26C7" w:rsidP="00CE26C7">
      <w:pPr>
        <w:shd w:val="clear" w:color="auto" w:fill="FFFFFF" w:themeFill="background1"/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2D64B0">
        <w:rPr>
          <w:rFonts w:ascii="Times New Roman" w:hAnsi="Times New Roman" w:cs="Times New Roman"/>
          <w:sz w:val="24"/>
          <w:szCs w:val="24"/>
        </w:rPr>
        <w:t>* - январь - июнь</w:t>
      </w:r>
    </w:p>
    <w:p w14:paraId="2E3B0AC7" w14:textId="77777777" w:rsidR="00CE26C7" w:rsidRPr="002D64B0" w:rsidRDefault="00CE26C7" w:rsidP="00CE26C7">
      <w:pPr>
        <w:shd w:val="clear" w:color="auto" w:fill="FFFFFF" w:themeFill="background1"/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2D64B0">
        <w:rPr>
          <w:rFonts w:ascii="Times New Roman" w:hAnsi="Times New Roman" w:cs="Times New Roman"/>
          <w:sz w:val="24"/>
          <w:szCs w:val="24"/>
        </w:rPr>
        <w:t>** - январь - август</w:t>
      </w:r>
    </w:p>
    <w:p w14:paraId="783677DE" w14:textId="77777777" w:rsidR="00390A64" w:rsidRPr="002D64B0" w:rsidRDefault="00390A64" w:rsidP="009A0A4C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26D40639" w14:textId="77777777" w:rsidR="008E416B" w:rsidRPr="002D64B0" w:rsidRDefault="008E416B" w:rsidP="008E41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организаций по полному кругу хозяйствующих субъектов городского округа за январь - сентябрь 2024 года составил 46 436,3 млн рублей с ростом на 10,9% к соответствующему периоду 2023 года. </w:t>
      </w:r>
    </w:p>
    <w:p w14:paraId="2EFF788C" w14:textId="77777777" w:rsidR="008E416B" w:rsidRPr="002D64B0" w:rsidRDefault="008E416B" w:rsidP="008E41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Наибольший рост оборота обеспечен организациями, занимающимися деятельностью в области культуры, спорта, организации досуга и развлечений (157,1% к соответствующему периоду 2023 года), в сфере добычи полезных ископаемых (122,2%), в области информации и связи (113,6%), в обрабатывающих производствах (113,5%). </w:t>
      </w:r>
    </w:p>
    <w:p w14:paraId="04B270BD" w14:textId="16C04A87" w:rsidR="008E416B" w:rsidRPr="002D64B0" w:rsidRDefault="008E416B" w:rsidP="008E41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Наибольший удельный вес – 65,7% (30 521,0 млн рублей) – приходится на промышленное производство, представленное добычей полезных ископаемых, обрабатывающим производством, а также обеспечением электрической энергией, газом и паром, водоснабжением, водоотведением, организацией сбора и утилизации отходов. </w:t>
      </w:r>
    </w:p>
    <w:p w14:paraId="2ECE50E0" w14:textId="69F7EDBD" w:rsidR="001849CC" w:rsidRPr="002D64B0" w:rsidRDefault="008E416B" w:rsidP="008E416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4B0">
        <w:rPr>
          <w:sz w:val="28"/>
          <w:szCs w:val="28"/>
        </w:rPr>
        <w:t>Строительство занимает 1,2% от всего оборота организаций (565,5 млн рублей), торговля – 22,2% (10 302,6 млн рублей), транспортировка и хранение   – 1,4% (670,2 млн рублей), на деятельность профессиональную, научную и техническую приходится 3,8% (1 742,2 млн рублей).</w:t>
      </w:r>
      <w:r w:rsidR="001849CC" w:rsidRPr="002D64B0">
        <w:rPr>
          <w:sz w:val="28"/>
          <w:szCs w:val="28"/>
        </w:rPr>
        <w:t xml:space="preserve"> </w:t>
      </w:r>
    </w:p>
    <w:p w14:paraId="3C016EC7" w14:textId="63C96FCA" w:rsidR="001849CC" w:rsidRPr="002D64B0" w:rsidRDefault="008E416B" w:rsidP="009A0A4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Объем отгруженных товаров собственного производства, выполненных работ и оказанных услуг собственными силами январь - сентябрь 2024 года составил 34 614,6 млн рублей или 111,0% к предыдущему году.</w:t>
      </w:r>
    </w:p>
    <w:p w14:paraId="1E03941F" w14:textId="77777777" w:rsidR="009F5DC7" w:rsidRPr="002D64B0" w:rsidRDefault="009F5DC7" w:rsidP="009A0A4C">
      <w:pPr>
        <w:pStyle w:val="a7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0A563C36" w14:textId="77777777" w:rsidR="001849CC" w:rsidRPr="002D64B0" w:rsidRDefault="001849CC" w:rsidP="009A0A4C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2D64B0">
        <w:rPr>
          <w:b/>
          <w:bCs/>
          <w:color w:val="000000" w:themeColor="text1"/>
          <w:sz w:val="28"/>
          <w:szCs w:val="28"/>
        </w:rPr>
        <w:t>Промышленное производство</w:t>
      </w:r>
    </w:p>
    <w:p w14:paraId="29509A04" w14:textId="77777777" w:rsidR="009A0A4C" w:rsidRPr="002D64B0" w:rsidRDefault="009A0A4C" w:rsidP="009A0A4C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5C039616" w14:textId="1DCCC11A" w:rsidR="00D20F51" w:rsidRPr="002D64B0" w:rsidRDefault="001849CC" w:rsidP="009A0A4C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64B0">
        <w:rPr>
          <w:color w:val="000000" w:themeColor="text1"/>
          <w:sz w:val="28"/>
          <w:szCs w:val="28"/>
        </w:rPr>
        <w:t xml:space="preserve">Ведущая отрасль экономики городского округа – промышленность. На долю промышленного сектора приходится </w:t>
      </w:r>
      <w:r w:rsidR="009B2F7A" w:rsidRPr="002D64B0">
        <w:rPr>
          <w:color w:val="000000" w:themeColor="text1"/>
          <w:sz w:val="28"/>
          <w:szCs w:val="28"/>
        </w:rPr>
        <w:t>8</w:t>
      </w:r>
      <w:r w:rsidR="008E416B" w:rsidRPr="002D64B0">
        <w:rPr>
          <w:color w:val="000000" w:themeColor="text1"/>
          <w:sz w:val="28"/>
          <w:szCs w:val="28"/>
        </w:rPr>
        <w:t>4</w:t>
      </w:r>
      <w:r w:rsidR="00390A64" w:rsidRPr="002D64B0">
        <w:rPr>
          <w:color w:val="000000" w:themeColor="text1"/>
          <w:sz w:val="28"/>
          <w:szCs w:val="28"/>
        </w:rPr>
        <w:t>,</w:t>
      </w:r>
      <w:r w:rsidR="008E416B" w:rsidRPr="002D64B0">
        <w:rPr>
          <w:color w:val="000000" w:themeColor="text1"/>
          <w:sz w:val="28"/>
          <w:szCs w:val="28"/>
        </w:rPr>
        <w:t>0</w:t>
      </w:r>
      <w:r w:rsidRPr="002D64B0">
        <w:rPr>
          <w:color w:val="000000" w:themeColor="text1"/>
          <w:sz w:val="28"/>
          <w:szCs w:val="28"/>
        </w:rPr>
        <w:t xml:space="preserve">% объема отгруженных товаров, выполненных работ и оказанных услуг.  </w:t>
      </w:r>
    </w:p>
    <w:p w14:paraId="75B4439D" w14:textId="77777777" w:rsidR="008E416B" w:rsidRPr="002D64B0" w:rsidRDefault="008E416B" w:rsidP="008E41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январе-сентябре 2024 года в промышленном комплексе городского округа наблюдается рост по сравнению с соответствующим периодом прошлого года. Крупными и средними предприятиями промышленности отгружено товаров собственного производства, выполнено работ и услуг на </w:t>
      </w:r>
      <w:r w:rsidRPr="002D6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29 081,6 млн рублей, что на 14,0% выше показателя за январь-сентябрь 2023 года.</w:t>
      </w:r>
    </w:p>
    <w:p w14:paraId="1F92CEE1" w14:textId="60C13818" w:rsidR="008E416B" w:rsidRPr="002D64B0" w:rsidRDefault="008E416B" w:rsidP="008E41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Динамика объема отгруженных товаров по видам экономической деятельности носит разнонаправленный характер: в сфере «добыча полезных ископаемых» объем отгруженных товаров вырос к уровню прошлого года на </w:t>
      </w:r>
      <w:r w:rsidR="00F92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D6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22,2 % и составил 7 178,9 млн рублей, в обрабатывающих производствах вырос на 13,7% и составил 18 300,4 млн рублей. </w:t>
      </w:r>
    </w:p>
    <w:p w14:paraId="6F93323E" w14:textId="6F91CE00" w:rsidR="001849CC" w:rsidRPr="002D64B0" w:rsidRDefault="008E416B" w:rsidP="008E41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объёме отгруженных товаров по промышленным видам деятельности наибольший удельный вес имеют предприятия, относящиеся к виду деятельности обрабатывающие производства – 62,9% (январь-сентябрь </w:t>
      </w:r>
      <w:r w:rsidR="00F92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D6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 года – 65,3%), предприятия по добыче полезных ископаемых занимают 24,7% (январь-сентябрь 2023 года – 21,6%).</w:t>
      </w:r>
      <w:r w:rsidR="001849CC" w:rsidRPr="002D6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6D18A" w14:textId="77777777" w:rsidR="00B80120" w:rsidRPr="002D64B0" w:rsidRDefault="00B80120" w:rsidP="00256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EBF76" w14:textId="77777777" w:rsidR="00B80120" w:rsidRPr="002D64B0" w:rsidRDefault="00B80120" w:rsidP="00B80120">
      <w:pPr>
        <w:spacing w:after="200" w:line="276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Предпринимательство и торговля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450"/>
        <w:gridCol w:w="959"/>
        <w:gridCol w:w="1134"/>
        <w:gridCol w:w="1134"/>
        <w:gridCol w:w="1275"/>
        <w:gridCol w:w="1276"/>
      </w:tblGrid>
      <w:tr w:rsidR="00B3069A" w:rsidRPr="002D64B0" w14:paraId="3C7E9315" w14:textId="77777777" w:rsidTr="00F921BA">
        <w:trPr>
          <w:jc w:val="center"/>
        </w:trPr>
        <w:tc>
          <w:tcPr>
            <w:tcW w:w="548" w:type="dxa"/>
            <w:vMerge w:val="restart"/>
            <w:shd w:val="clear" w:color="auto" w:fill="auto"/>
            <w:vAlign w:val="center"/>
          </w:tcPr>
          <w:p w14:paraId="030EE5A4" w14:textId="77777777" w:rsidR="00B3069A" w:rsidRPr="002D64B0" w:rsidRDefault="00B3069A" w:rsidP="00B306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 w14:paraId="6D8C68EA" w14:textId="77777777" w:rsidR="00B3069A" w:rsidRPr="002D64B0" w:rsidRDefault="00B3069A" w:rsidP="00B306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27" w:type="dxa"/>
            <w:gridSpan w:val="3"/>
            <w:shd w:val="clear" w:color="auto" w:fill="auto"/>
          </w:tcPr>
          <w:p w14:paraId="3EA1DCE2" w14:textId="3452C12D" w:rsidR="00B3069A" w:rsidRPr="002D64B0" w:rsidRDefault="00B3069A" w:rsidP="00B3069A">
            <w:pPr>
              <w:ind w:left="-7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2A3AF07" w14:textId="065582D2" w:rsidR="00B3069A" w:rsidRPr="002D64B0" w:rsidRDefault="00B3069A" w:rsidP="00B306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1 октября</w:t>
            </w:r>
          </w:p>
        </w:tc>
      </w:tr>
      <w:tr w:rsidR="00B3069A" w:rsidRPr="002D64B0" w14:paraId="6C2A8714" w14:textId="77777777" w:rsidTr="00F921BA">
        <w:trPr>
          <w:jc w:val="center"/>
        </w:trPr>
        <w:tc>
          <w:tcPr>
            <w:tcW w:w="548" w:type="dxa"/>
            <w:vMerge/>
            <w:shd w:val="clear" w:color="auto" w:fill="auto"/>
          </w:tcPr>
          <w:p w14:paraId="5EDD69EA" w14:textId="77777777" w:rsidR="00B3069A" w:rsidRPr="002D64B0" w:rsidRDefault="00B3069A" w:rsidP="00B3069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14:paraId="6F351550" w14:textId="77777777" w:rsidR="00B3069A" w:rsidRPr="002D64B0" w:rsidRDefault="00B3069A" w:rsidP="00B3069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14:paraId="627FA010" w14:textId="565EA48F" w:rsidR="00B3069A" w:rsidRPr="002D64B0" w:rsidRDefault="00256516" w:rsidP="00B306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552C6558" w14:textId="18B6C41E" w:rsidR="00B3069A" w:rsidRPr="002D64B0" w:rsidRDefault="00B3069A" w:rsidP="002565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56516" w:rsidRPr="002D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338D183" w14:textId="12250997" w:rsidR="00B3069A" w:rsidRPr="002D64B0" w:rsidRDefault="00B3069A" w:rsidP="002565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56516" w:rsidRPr="002D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55CA61AF" w14:textId="0498B29D" w:rsidR="00B3069A" w:rsidRPr="002D64B0" w:rsidRDefault="00B3069A" w:rsidP="002565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56516" w:rsidRPr="002D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0126145" w14:textId="77809951" w:rsidR="00B3069A" w:rsidRPr="002D64B0" w:rsidRDefault="00B3069A" w:rsidP="00B306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256516" w:rsidRPr="002D64B0" w14:paraId="02A73803" w14:textId="77777777" w:rsidTr="00F921BA">
        <w:trPr>
          <w:jc w:val="center"/>
        </w:trPr>
        <w:tc>
          <w:tcPr>
            <w:tcW w:w="548" w:type="dxa"/>
            <w:shd w:val="clear" w:color="auto" w:fill="auto"/>
          </w:tcPr>
          <w:p w14:paraId="368D0380" w14:textId="77777777" w:rsidR="00256516" w:rsidRPr="002D64B0" w:rsidRDefault="00256516" w:rsidP="002565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0" w:type="dxa"/>
            <w:shd w:val="clear" w:color="auto" w:fill="auto"/>
          </w:tcPr>
          <w:p w14:paraId="5ACC1B71" w14:textId="77777777" w:rsidR="00256516" w:rsidRPr="002D64B0" w:rsidRDefault="00256516" w:rsidP="0025651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Доля среднесписочной численности работников малых и средних предприятий в общей численности работников всех предприятий и организаций, %</w:t>
            </w:r>
          </w:p>
        </w:tc>
        <w:tc>
          <w:tcPr>
            <w:tcW w:w="959" w:type="dxa"/>
            <w:shd w:val="clear" w:color="auto" w:fill="auto"/>
          </w:tcPr>
          <w:p w14:paraId="6345A500" w14:textId="7B6A6D19" w:rsidR="00256516" w:rsidRPr="002D64B0" w:rsidRDefault="00256516" w:rsidP="002565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2D64B0">
              <w:rPr>
                <w:rFonts w:ascii="Times New Roman" w:hAnsi="Times New Roman"/>
                <w:sz w:val="24"/>
                <w:szCs w:val="28"/>
              </w:rPr>
              <w:t>48,29</w:t>
            </w:r>
          </w:p>
        </w:tc>
        <w:tc>
          <w:tcPr>
            <w:tcW w:w="1134" w:type="dxa"/>
            <w:shd w:val="clear" w:color="auto" w:fill="auto"/>
          </w:tcPr>
          <w:p w14:paraId="01D7E0DF" w14:textId="34EF43F7" w:rsidR="00256516" w:rsidRPr="002D64B0" w:rsidRDefault="00256516" w:rsidP="002565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2D64B0">
              <w:rPr>
                <w:rFonts w:ascii="Times New Roman" w:eastAsia="Calibri" w:hAnsi="Times New Roman"/>
                <w:bCs/>
                <w:sz w:val="24"/>
                <w:szCs w:val="28"/>
                <w:lang w:eastAsia="ru-RU"/>
              </w:rPr>
              <w:t>48,87</w:t>
            </w:r>
          </w:p>
        </w:tc>
        <w:tc>
          <w:tcPr>
            <w:tcW w:w="1134" w:type="dxa"/>
          </w:tcPr>
          <w:p w14:paraId="51DA85C1" w14:textId="1291CB89" w:rsidR="00256516" w:rsidRPr="002D64B0" w:rsidRDefault="00256516" w:rsidP="00256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4B0">
              <w:rPr>
                <w:rFonts w:ascii="Times New Roman" w:hAnsi="Times New Roman"/>
                <w:sz w:val="24"/>
                <w:szCs w:val="28"/>
              </w:rPr>
              <w:t>48,99</w:t>
            </w:r>
          </w:p>
        </w:tc>
        <w:tc>
          <w:tcPr>
            <w:tcW w:w="1275" w:type="dxa"/>
          </w:tcPr>
          <w:p w14:paraId="474A268A" w14:textId="12E2E1CF" w:rsidR="00256516" w:rsidRPr="002D64B0" w:rsidRDefault="00256516" w:rsidP="00256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4B0">
              <w:rPr>
                <w:rFonts w:ascii="Times New Roman" w:hAnsi="Times New Roman"/>
                <w:sz w:val="24"/>
                <w:szCs w:val="28"/>
              </w:rPr>
              <w:t>48,86</w:t>
            </w:r>
          </w:p>
        </w:tc>
        <w:tc>
          <w:tcPr>
            <w:tcW w:w="1276" w:type="dxa"/>
          </w:tcPr>
          <w:p w14:paraId="02B55C6B" w14:textId="2CF9A41B" w:rsidR="00256516" w:rsidRPr="002D64B0" w:rsidRDefault="00256516" w:rsidP="002565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2D64B0">
              <w:rPr>
                <w:rFonts w:ascii="Times New Roman" w:eastAsia="Calibri" w:hAnsi="Times New Roman"/>
                <w:bCs/>
                <w:sz w:val="24"/>
                <w:szCs w:val="28"/>
                <w:lang w:eastAsia="ru-RU"/>
              </w:rPr>
              <w:t>48,99</w:t>
            </w:r>
          </w:p>
        </w:tc>
      </w:tr>
      <w:tr w:rsidR="00256516" w:rsidRPr="002D64B0" w14:paraId="499CCF02" w14:textId="77777777" w:rsidTr="00F921BA">
        <w:trPr>
          <w:jc w:val="center"/>
        </w:trPr>
        <w:tc>
          <w:tcPr>
            <w:tcW w:w="548" w:type="dxa"/>
            <w:shd w:val="clear" w:color="auto" w:fill="auto"/>
          </w:tcPr>
          <w:p w14:paraId="641C74FA" w14:textId="77777777" w:rsidR="00256516" w:rsidRPr="002D64B0" w:rsidRDefault="00256516" w:rsidP="002565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0" w:type="dxa"/>
            <w:shd w:val="clear" w:color="auto" w:fill="auto"/>
          </w:tcPr>
          <w:p w14:paraId="32C079E7" w14:textId="77777777" w:rsidR="00256516" w:rsidRPr="002D64B0" w:rsidRDefault="00256516" w:rsidP="0025651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зарегистрированных субъектов малого и среднего предпринимательства, единиц</w:t>
            </w:r>
          </w:p>
        </w:tc>
        <w:tc>
          <w:tcPr>
            <w:tcW w:w="959" w:type="dxa"/>
            <w:shd w:val="clear" w:color="auto" w:fill="auto"/>
          </w:tcPr>
          <w:p w14:paraId="1D115203" w14:textId="67D91AF7" w:rsidR="00256516" w:rsidRPr="002D64B0" w:rsidRDefault="00256516" w:rsidP="002565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2D64B0">
              <w:rPr>
                <w:rFonts w:ascii="Times New Roman" w:hAnsi="Times New Roman"/>
                <w:sz w:val="24"/>
                <w:szCs w:val="28"/>
              </w:rPr>
              <w:t>3666</w:t>
            </w:r>
          </w:p>
        </w:tc>
        <w:tc>
          <w:tcPr>
            <w:tcW w:w="1134" w:type="dxa"/>
            <w:shd w:val="clear" w:color="auto" w:fill="auto"/>
          </w:tcPr>
          <w:p w14:paraId="3C83EE51" w14:textId="1BB267F8" w:rsidR="00256516" w:rsidRPr="002D64B0" w:rsidRDefault="00256516" w:rsidP="002565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2D64B0">
              <w:rPr>
                <w:rFonts w:ascii="Times New Roman" w:eastAsia="Calibri" w:hAnsi="Times New Roman"/>
                <w:bCs/>
                <w:sz w:val="24"/>
                <w:szCs w:val="28"/>
                <w:lang w:eastAsia="ru-RU"/>
              </w:rPr>
              <w:t>3674</w:t>
            </w:r>
          </w:p>
        </w:tc>
        <w:tc>
          <w:tcPr>
            <w:tcW w:w="1134" w:type="dxa"/>
          </w:tcPr>
          <w:p w14:paraId="2C5A803B" w14:textId="3495B366" w:rsidR="00256516" w:rsidRPr="002D64B0" w:rsidRDefault="00256516" w:rsidP="00256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4B0">
              <w:rPr>
                <w:rFonts w:ascii="Times New Roman" w:hAnsi="Times New Roman"/>
                <w:sz w:val="24"/>
                <w:szCs w:val="28"/>
              </w:rPr>
              <w:t>3990</w:t>
            </w:r>
          </w:p>
        </w:tc>
        <w:tc>
          <w:tcPr>
            <w:tcW w:w="1275" w:type="dxa"/>
          </w:tcPr>
          <w:p w14:paraId="26F61301" w14:textId="794CF417" w:rsidR="00256516" w:rsidRPr="002D64B0" w:rsidRDefault="00256516" w:rsidP="00256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4B0">
              <w:rPr>
                <w:rFonts w:ascii="Times New Roman" w:hAnsi="Times New Roman"/>
                <w:sz w:val="24"/>
                <w:szCs w:val="28"/>
              </w:rPr>
              <w:t>4095</w:t>
            </w:r>
          </w:p>
        </w:tc>
        <w:tc>
          <w:tcPr>
            <w:tcW w:w="1276" w:type="dxa"/>
          </w:tcPr>
          <w:p w14:paraId="4943D059" w14:textId="7904CFCC" w:rsidR="00256516" w:rsidRPr="002D64B0" w:rsidRDefault="00256516" w:rsidP="002565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2D64B0">
              <w:rPr>
                <w:rFonts w:ascii="Times New Roman" w:eastAsia="Calibri" w:hAnsi="Times New Roman"/>
                <w:bCs/>
                <w:sz w:val="24"/>
                <w:szCs w:val="28"/>
                <w:lang w:eastAsia="ru-RU"/>
              </w:rPr>
              <w:t>3881</w:t>
            </w:r>
          </w:p>
        </w:tc>
      </w:tr>
      <w:tr w:rsidR="00256516" w:rsidRPr="002D64B0" w14:paraId="3831980C" w14:textId="77777777" w:rsidTr="00F921BA">
        <w:trPr>
          <w:jc w:val="center"/>
        </w:trPr>
        <w:tc>
          <w:tcPr>
            <w:tcW w:w="548" w:type="dxa"/>
            <w:shd w:val="clear" w:color="auto" w:fill="auto"/>
          </w:tcPr>
          <w:p w14:paraId="1FBE500D" w14:textId="77777777" w:rsidR="00256516" w:rsidRPr="002D64B0" w:rsidRDefault="00256516" w:rsidP="002565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0" w:type="dxa"/>
            <w:shd w:val="clear" w:color="auto" w:fill="auto"/>
          </w:tcPr>
          <w:p w14:paraId="6311D1C5" w14:textId="77777777" w:rsidR="00256516" w:rsidRPr="002D64B0" w:rsidRDefault="00256516" w:rsidP="0025651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Налогоплательщики налога на профессиональный доход (самозанятые), физ. лица/ ИП</w:t>
            </w:r>
          </w:p>
        </w:tc>
        <w:tc>
          <w:tcPr>
            <w:tcW w:w="959" w:type="dxa"/>
            <w:shd w:val="clear" w:color="auto" w:fill="auto"/>
          </w:tcPr>
          <w:p w14:paraId="268579AF" w14:textId="48A4CD54" w:rsidR="00256516" w:rsidRPr="002D64B0" w:rsidRDefault="00256516" w:rsidP="002565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2D64B0">
              <w:rPr>
                <w:rFonts w:ascii="Times New Roman" w:hAnsi="Times New Roman"/>
                <w:sz w:val="23"/>
                <w:szCs w:val="23"/>
              </w:rPr>
              <w:t>2052/113</w:t>
            </w:r>
          </w:p>
        </w:tc>
        <w:tc>
          <w:tcPr>
            <w:tcW w:w="1134" w:type="dxa"/>
            <w:shd w:val="clear" w:color="auto" w:fill="auto"/>
          </w:tcPr>
          <w:p w14:paraId="512E2B20" w14:textId="63038ABA" w:rsidR="00256516" w:rsidRPr="002D64B0" w:rsidRDefault="00256516" w:rsidP="002565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2D64B0">
              <w:rPr>
                <w:rFonts w:ascii="Times New Roman" w:eastAsia="Calibri" w:hAnsi="Times New Roman"/>
                <w:bCs/>
                <w:sz w:val="24"/>
                <w:szCs w:val="28"/>
                <w:lang w:eastAsia="ru-RU"/>
              </w:rPr>
              <w:t>3459/149</w:t>
            </w:r>
          </w:p>
        </w:tc>
        <w:tc>
          <w:tcPr>
            <w:tcW w:w="1134" w:type="dxa"/>
          </w:tcPr>
          <w:p w14:paraId="733943C9" w14:textId="5814F9A3" w:rsidR="00256516" w:rsidRPr="002D64B0" w:rsidRDefault="00256516" w:rsidP="002565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4B0">
              <w:rPr>
                <w:rFonts w:ascii="Times New Roman" w:hAnsi="Times New Roman"/>
                <w:sz w:val="24"/>
                <w:szCs w:val="28"/>
              </w:rPr>
              <w:t>5018/216</w:t>
            </w:r>
          </w:p>
        </w:tc>
        <w:tc>
          <w:tcPr>
            <w:tcW w:w="1275" w:type="dxa"/>
          </w:tcPr>
          <w:p w14:paraId="76EA7C10" w14:textId="6FDCC3CD" w:rsidR="00256516" w:rsidRPr="002D64B0" w:rsidRDefault="00256516" w:rsidP="00256516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4B0">
              <w:rPr>
                <w:rFonts w:ascii="Times New Roman" w:hAnsi="Times New Roman"/>
                <w:sz w:val="24"/>
                <w:szCs w:val="28"/>
              </w:rPr>
              <w:t>6864/223</w:t>
            </w:r>
          </w:p>
        </w:tc>
        <w:tc>
          <w:tcPr>
            <w:tcW w:w="1276" w:type="dxa"/>
          </w:tcPr>
          <w:p w14:paraId="1CA6705E" w14:textId="42B647D7" w:rsidR="00256516" w:rsidRPr="002D64B0" w:rsidRDefault="00256516" w:rsidP="00256516">
            <w:pPr>
              <w:ind w:left="-1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2D64B0">
              <w:rPr>
                <w:rFonts w:ascii="Times New Roman" w:eastAsia="Calibri" w:hAnsi="Times New Roman"/>
                <w:bCs/>
                <w:sz w:val="24"/>
                <w:szCs w:val="28"/>
                <w:lang w:eastAsia="ru-RU"/>
              </w:rPr>
              <w:t>4593/186</w:t>
            </w:r>
          </w:p>
        </w:tc>
      </w:tr>
      <w:tr w:rsidR="00256516" w:rsidRPr="002D64B0" w14:paraId="4FBBB3F8" w14:textId="77777777" w:rsidTr="00F921BA">
        <w:trPr>
          <w:jc w:val="center"/>
        </w:trPr>
        <w:tc>
          <w:tcPr>
            <w:tcW w:w="548" w:type="dxa"/>
            <w:shd w:val="clear" w:color="auto" w:fill="auto"/>
          </w:tcPr>
          <w:p w14:paraId="61A2CC4A" w14:textId="77777777" w:rsidR="00256516" w:rsidRPr="002D64B0" w:rsidRDefault="00256516" w:rsidP="002565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50" w:type="dxa"/>
            <w:shd w:val="clear" w:color="auto" w:fill="auto"/>
          </w:tcPr>
          <w:p w14:paraId="3D841B1C" w14:textId="77777777" w:rsidR="00256516" w:rsidRPr="002D64B0" w:rsidRDefault="00256516" w:rsidP="0025651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Объем выделяемых средств из бюджетов всех уровней, направляемых на поддержку предпринимательства, тыс. рублей</w:t>
            </w:r>
          </w:p>
        </w:tc>
        <w:tc>
          <w:tcPr>
            <w:tcW w:w="959" w:type="dxa"/>
            <w:shd w:val="clear" w:color="auto" w:fill="auto"/>
          </w:tcPr>
          <w:p w14:paraId="1010CE0D" w14:textId="1596D000" w:rsidR="00256516" w:rsidRPr="002D64B0" w:rsidRDefault="00256516" w:rsidP="00256516">
            <w:pPr>
              <w:ind w:left="-108" w:right="-14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2D64B0">
              <w:rPr>
                <w:rFonts w:ascii="Times New Roman" w:hAnsi="Times New Roman"/>
                <w:sz w:val="24"/>
                <w:szCs w:val="28"/>
              </w:rPr>
              <w:t>3014,81</w:t>
            </w:r>
          </w:p>
        </w:tc>
        <w:tc>
          <w:tcPr>
            <w:tcW w:w="1134" w:type="dxa"/>
            <w:shd w:val="clear" w:color="auto" w:fill="auto"/>
          </w:tcPr>
          <w:p w14:paraId="6FBD8A22" w14:textId="4D66E40F" w:rsidR="00256516" w:rsidRPr="002D64B0" w:rsidRDefault="00256516" w:rsidP="00256516">
            <w:pPr>
              <w:ind w:left="-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2D64B0">
              <w:rPr>
                <w:rFonts w:ascii="Times New Roman" w:eastAsia="Calibri" w:hAnsi="Times New Roman"/>
                <w:bCs/>
                <w:sz w:val="24"/>
                <w:szCs w:val="28"/>
              </w:rPr>
              <w:t>1662,88</w:t>
            </w:r>
          </w:p>
        </w:tc>
        <w:tc>
          <w:tcPr>
            <w:tcW w:w="1134" w:type="dxa"/>
          </w:tcPr>
          <w:p w14:paraId="55692A25" w14:textId="06D13143" w:rsidR="00256516" w:rsidRPr="002D64B0" w:rsidRDefault="00256516" w:rsidP="00256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4B0">
              <w:rPr>
                <w:rFonts w:ascii="Times New Roman" w:hAnsi="Times New Roman"/>
                <w:sz w:val="24"/>
                <w:szCs w:val="28"/>
              </w:rPr>
              <w:t>2299,59</w:t>
            </w:r>
          </w:p>
        </w:tc>
        <w:tc>
          <w:tcPr>
            <w:tcW w:w="1275" w:type="dxa"/>
          </w:tcPr>
          <w:p w14:paraId="3E82A795" w14:textId="2F842798" w:rsidR="00256516" w:rsidRPr="002D64B0" w:rsidRDefault="00256516" w:rsidP="00256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4B0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14:paraId="3563C650" w14:textId="39D5E8BA" w:rsidR="00256516" w:rsidRPr="002D64B0" w:rsidRDefault="00256516" w:rsidP="00256516">
            <w:pPr>
              <w:ind w:left="-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2D64B0">
              <w:rPr>
                <w:rFonts w:ascii="Times New Roman" w:eastAsia="Calibri" w:hAnsi="Times New Roman"/>
                <w:bCs/>
                <w:sz w:val="24"/>
                <w:szCs w:val="28"/>
              </w:rPr>
              <w:t>0</w:t>
            </w:r>
          </w:p>
        </w:tc>
      </w:tr>
      <w:tr w:rsidR="00256516" w:rsidRPr="002D64B0" w14:paraId="34F6E64D" w14:textId="77777777" w:rsidTr="00F921BA">
        <w:trPr>
          <w:jc w:val="center"/>
        </w:trPr>
        <w:tc>
          <w:tcPr>
            <w:tcW w:w="548" w:type="dxa"/>
            <w:shd w:val="clear" w:color="auto" w:fill="auto"/>
          </w:tcPr>
          <w:p w14:paraId="6EF400D1" w14:textId="77777777" w:rsidR="00256516" w:rsidRPr="002D64B0" w:rsidRDefault="00256516" w:rsidP="002565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50" w:type="dxa"/>
            <w:shd w:val="clear" w:color="auto" w:fill="auto"/>
          </w:tcPr>
          <w:p w14:paraId="21D035F5" w14:textId="77777777" w:rsidR="00256516" w:rsidRPr="002D64B0" w:rsidRDefault="00256516" w:rsidP="0025651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64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субъектов, которым оказана данная поддержка, ед.</w:t>
            </w:r>
          </w:p>
        </w:tc>
        <w:tc>
          <w:tcPr>
            <w:tcW w:w="959" w:type="dxa"/>
            <w:shd w:val="clear" w:color="auto" w:fill="auto"/>
          </w:tcPr>
          <w:p w14:paraId="4BB2BE5C" w14:textId="6DC796C9" w:rsidR="00256516" w:rsidRPr="002D64B0" w:rsidRDefault="00256516" w:rsidP="002565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2D64B0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233DBEC4" w14:textId="52FDC5C9" w:rsidR="00256516" w:rsidRPr="002D64B0" w:rsidRDefault="00256516" w:rsidP="002565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2D64B0">
              <w:rPr>
                <w:rFonts w:ascii="Times New Roman" w:eastAsia="Calibri" w:hAnsi="Times New Roman"/>
                <w:bCs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14:paraId="12CC3BE6" w14:textId="596FECE9" w:rsidR="00256516" w:rsidRPr="002D64B0" w:rsidRDefault="00256516" w:rsidP="00256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4B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14:paraId="4022A01A" w14:textId="0417BF68" w:rsidR="00256516" w:rsidRPr="002D64B0" w:rsidRDefault="00256516" w:rsidP="00256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4B0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14:paraId="0B64CC1B" w14:textId="68C3DBA9" w:rsidR="00256516" w:rsidRPr="002D64B0" w:rsidRDefault="00256516" w:rsidP="00256516">
            <w:pPr>
              <w:tabs>
                <w:tab w:val="left" w:pos="372"/>
                <w:tab w:val="center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2D64B0">
              <w:rPr>
                <w:rFonts w:ascii="Times New Roman" w:eastAsia="Calibri" w:hAnsi="Times New Roman"/>
                <w:bCs/>
                <w:sz w:val="24"/>
                <w:szCs w:val="28"/>
              </w:rPr>
              <w:t>0</w:t>
            </w:r>
          </w:p>
        </w:tc>
      </w:tr>
    </w:tbl>
    <w:p w14:paraId="06716C1F" w14:textId="77777777" w:rsidR="00B80120" w:rsidRPr="002D64B0" w:rsidRDefault="00B80120" w:rsidP="00B80120">
      <w:pPr>
        <w:spacing w:line="240" w:lineRule="auto"/>
        <w:ind w:left="-284" w:right="-284"/>
        <w:jc w:val="both"/>
        <w:rPr>
          <w:rFonts w:ascii="Times New Roman" w:eastAsia="Times New Roman" w:hAnsi="Times New Roman" w:cs="Times New Roman"/>
          <w:szCs w:val="26"/>
        </w:rPr>
      </w:pPr>
    </w:p>
    <w:p w14:paraId="2BB7D83F" w14:textId="77777777" w:rsidR="00BB59CC" w:rsidRPr="002D64B0" w:rsidRDefault="00BB59CC" w:rsidP="00BB59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реестром субъектов малого и среднего предпринимательства на территории городского округа по состоянию 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br/>
        <w:t>на 1 октября 2024 года осуществляют деятельность 4095 субъекта малого и среднего предпринимательства, в том числе 1129 - юридических лица и 2966</w:t>
      </w:r>
      <w:r w:rsidRPr="002D64B0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14:paraId="46EFAE58" w14:textId="77777777" w:rsidR="00BB59CC" w:rsidRPr="002D64B0" w:rsidRDefault="00BB59CC" w:rsidP="00BB59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С 1 января 2020 года на территории Республики Башкортостан действует новый специальный налоговый режим для самозанятых граждан – налог на 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профессиональный доход. По данным Управления Федеральной налоговой службы по Республике Башкортостан по состоянию на 1 октября 2024 года в городском округе город Октябрьский Республики Башкортостан свой статус в качестве налогоплательщиков налога на профессиональный доход зарегистрировали 6864 физических лица и 223 индивидуальных предпринимателя, увеличившись на</w:t>
      </w:r>
      <w:r w:rsidRPr="002D6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48,3% по сравнению с 2023 годом. </w:t>
      </w:r>
    </w:p>
    <w:p w14:paraId="74004E6A" w14:textId="77777777" w:rsidR="00BB59CC" w:rsidRPr="002D64B0" w:rsidRDefault="00BB59CC" w:rsidP="00BB59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За январь-сентябрь 2024 года на территории городского округа зарегистрировано 614 вновь созданных субъектов малого и среднего предпринимательства. </w:t>
      </w:r>
    </w:p>
    <w:p w14:paraId="4ACD40A7" w14:textId="77777777" w:rsidR="00BB59CC" w:rsidRPr="002D64B0" w:rsidRDefault="00BB59CC" w:rsidP="00BB59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Число субъектов малого и среднего предпринимательства в расчете на 1000 человек населения на 1 октября 2024 года составило 35,2 единицы. </w:t>
      </w:r>
    </w:p>
    <w:p w14:paraId="3F362228" w14:textId="77777777" w:rsidR="00BB59CC" w:rsidRPr="002D64B0" w:rsidRDefault="00BB59CC" w:rsidP="00BB59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>Отраслевая структура малых и средних предприятий охватывает все отрасли экономики, но по-прежнему отдает предпочтение непроизводственным видам деятельности. Предприятия оптовой и розничной торговли и общественного питания составляют 49,3 %, операции с недвижимым имуществом, аренда и предоставлении услуг –</w:t>
      </w:r>
      <w:r w:rsidRPr="002D6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t>13,2 %, обрабатывающее производство</w:t>
      </w:r>
      <w:r w:rsidRPr="002D64B0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t>10,0%, строительство – 8,3%, транспорт – 6,6% и др.</w:t>
      </w:r>
    </w:p>
    <w:p w14:paraId="1AC92A0E" w14:textId="44FE57B4" w:rsidR="00BB59CC" w:rsidRPr="002D64B0" w:rsidRDefault="00BB59CC" w:rsidP="00BB59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октября 2024 года среднесписочная численность работников в сфере малого и среднего предпринимательства составила </w:t>
      </w:r>
      <w:r w:rsidR="00DF3DF3">
        <w:rPr>
          <w:rFonts w:ascii="Times New Roman" w:eastAsia="Times New Roman" w:hAnsi="Times New Roman" w:cs="Times New Roman"/>
          <w:sz w:val="28"/>
          <w:szCs w:val="28"/>
        </w:rPr>
        <w:br/>
      </w: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26 008 человека. </w:t>
      </w:r>
    </w:p>
    <w:p w14:paraId="325F268A" w14:textId="77777777" w:rsidR="00BB59CC" w:rsidRPr="002D64B0" w:rsidRDefault="00BB59CC" w:rsidP="00BB59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В городе создан эффективный механизм содействия предпринимательству, который включает в себя целый спектр видов поддержки. </w:t>
      </w:r>
    </w:p>
    <w:p w14:paraId="0756529B" w14:textId="77777777" w:rsidR="00BB59CC" w:rsidRPr="002D64B0" w:rsidRDefault="00BB59CC" w:rsidP="00BB59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>Действует Координационный совет по развитию предпринимательства в городском округе город Октябрьский Республики Башкортостан, основной целью которого является содействие развитию малого и среднего предпринимательства, привлечение инвестиций, а также привлечению субъектов инвестиционной и предпринимательской деятельности, некоммерческих организаций к реализации государственной политики в области малого и среднего предпринимательства.</w:t>
      </w:r>
    </w:p>
    <w:p w14:paraId="15ABA8F4" w14:textId="77777777" w:rsidR="00BB59CC" w:rsidRPr="002D64B0" w:rsidRDefault="00BB59CC" w:rsidP="00BB59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>С 2019 года в республике действует институт Бизнес-шерифов. Бизнес-шериф г. Октябрьского – заместитель главы администрации Литов С.В. курирует вопросы развития предпринимательства и инвестиционной деятельности в администрации.</w:t>
      </w:r>
    </w:p>
    <w:p w14:paraId="757D454C" w14:textId="77777777" w:rsidR="00BB59CC" w:rsidRPr="002D64B0" w:rsidRDefault="00BB59CC" w:rsidP="00BB59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работа с организациями инфраструктуры поддержки субъектов малого и среднего предпринимательства городского округа по выявлению проблем бизнес-сообщества и по их устранению. Проводятся круглые столы, заседания, совещания на различные темы с участием предпринимателей, организаций инфраструктуры поддержки, представителей республиканских, федеральных и органов местного самоуправления, организуются обучающие семинары на актуальные темы. </w:t>
      </w:r>
    </w:p>
    <w:p w14:paraId="61D85856" w14:textId="77777777" w:rsidR="00BB59CC" w:rsidRPr="002D64B0" w:rsidRDefault="00BB59CC" w:rsidP="00BB59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организовано 55 мероприятий, направленные на пропаганду и популяризацию предпринимательской деятельности, обучающих семинаров, в том числе 2 заседания Координационного совета по развитию предпринимательства в городском округе город Октябрьский Республики 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Башкортостан, на котором рассматривались проблемы и предложения субъектов малого и среднего предпринимательства по устранению административных барьеров при организации и осуществлении предпринимательской деятельности. В целях информирования субъектов малого и среднего предпринимательства о программах кредитования предпринимателей, о видах господдержки организовано участие предпринимателей в 7 обучающих онлайн семинаров.  </w:t>
      </w:r>
    </w:p>
    <w:p w14:paraId="43C1D274" w14:textId="77777777" w:rsidR="00BB59CC" w:rsidRPr="002D64B0" w:rsidRDefault="00BB59CC" w:rsidP="00BB59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 в городе с 2021 года действует центр «Мой бизнес». Специалисты центра оказывают комплекс услуг, как гражданам, планирующим открыть собственное дело, так и субъектам действующего бизнеса. Также в центре можно бесплатно зарегистрировать ООО или ИП, пройти обучение и подать заявку на меры государственной поддержки. За январь-сентябрь 2024 года оказано 904 ед. консультационных услуг. За текущий период на площадке центра «Мой бизнес» проведено 42 мероприятия. </w:t>
      </w:r>
    </w:p>
    <w:p w14:paraId="4CDDA2AE" w14:textId="2948173F" w:rsidR="00B80120" w:rsidRPr="002D64B0" w:rsidRDefault="00BB59CC" w:rsidP="00BB59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 Сохраняется тенденция использования предпринимателями поддержки в виде привлечения заемных средств на льготной основе через </w:t>
      </w:r>
      <w:r w:rsidR="00DF3DF3">
        <w:rPr>
          <w:rFonts w:ascii="Times New Roman" w:eastAsia="Times New Roman" w:hAnsi="Times New Roman" w:cs="Times New Roman"/>
          <w:sz w:val="28"/>
          <w:szCs w:val="28"/>
        </w:rPr>
        <w:br/>
      </w: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АНО «Микрокредитная компания малого бизнеса Республики Башкортостан». </w:t>
      </w:r>
      <w:r w:rsidR="00DF3DF3">
        <w:rPr>
          <w:rFonts w:ascii="Times New Roman" w:eastAsia="Times New Roman" w:hAnsi="Times New Roman" w:cs="Times New Roman"/>
          <w:sz w:val="28"/>
          <w:szCs w:val="28"/>
        </w:rPr>
        <w:br/>
      </w: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За январь-сентябрь 2024 года такой поддержкой воспользовались 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br/>
        <w:t>13 предпринимателей нашего города, оформив льготные займы на общую сумму 16,05 млн.</w:t>
      </w:r>
      <w:r w:rsidR="00DF3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рублей (за 9 месяцев 2023 года 17 предпринимателя на 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br/>
        <w:t>27,1 млн.</w:t>
      </w:r>
      <w:r w:rsidR="00DF3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t>рублей).</w:t>
      </w:r>
    </w:p>
    <w:p w14:paraId="7AE56CCD" w14:textId="77777777" w:rsidR="00351DE4" w:rsidRPr="002D64B0" w:rsidRDefault="00351DE4" w:rsidP="00EB65A3">
      <w:pPr>
        <w:pStyle w:val="a7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4E8BF43A" w14:textId="77777777" w:rsidR="001849CC" w:rsidRPr="002D64B0" w:rsidRDefault="001849CC" w:rsidP="00EB65A3">
      <w:pPr>
        <w:pStyle w:val="a7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D64B0">
        <w:rPr>
          <w:b/>
          <w:color w:val="000000" w:themeColor="text1"/>
          <w:sz w:val="28"/>
          <w:szCs w:val="28"/>
        </w:rPr>
        <w:t>Инвестиции</w:t>
      </w:r>
    </w:p>
    <w:p w14:paraId="6A25235E" w14:textId="77777777" w:rsidR="00EB65A3" w:rsidRPr="002D64B0" w:rsidRDefault="00EB65A3" w:rsidP="00EB65A3">
      <w:pPr>
        <w:pStyle w:val="a7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1CF2198C" w14:textId="46704D46" w:rsidR="009412AF" w:rsidRPr="002D64B0" w:rsidRDefault="001849CC" w:rsidP="00F644B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B80120" w:rsidRPr="002D64B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D64B0">
        <w:rPr>
          <w:rFonts w:ascii="Times New Roman" w:hAnsi="Times New Roman" w:cs="Times New Roman"/>
          <w:color w:val="000000"/>
          <w:sz w:val="28"/>
          <w:szCs w:val="28"/>
        </w:rPr>
        <w:t xml:space="preserve"> месяцев 202</w:t>
      </w:r>
      <w:r w:rsidR="00244784" w:rsidRPr="002D64B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D64B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9412AF" w:rsidRPr="002D6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инвестиций в основной капитал за счет всех источников финансирования составил </w:t>
      </w:r>
      <w:r w:rsidR="00CB7073" w:rsidRPr="002D6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2664</w:t>
      </w:r>
      <w:r w:rsidR="00B80120" w:rsidRPr="002D64B0">
        <w:rPr>
          <w:rFonts w:ascii="Times New Roman" w:hAnsi="Times New Roman" w:cs="Times New Roman"/>
          <w:sz w:val="28"/>
          <w:szCs w:val="28"/>
        </w:rPr>
        <w:t>,</w:t>
      </w:r>
      <w:r w:rsidR="00CB7073" w:rsidRPr="002D64B0">
        <w:rPr>
          <w:rFonts w:ascii="Times New Roman" w:hAnsi="Times New Roman" w:cs="Times New Roman"/>
          <w:sz w:val="28"/>
          <w:szCs w:val="28"/>
        </w:rPr>
        <w:t>5</w:t>
      </w:r>
      <w:r w:rsidR="009412AF" w:rsidRPr="002D64B0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CB7073" w:rsidRPr="002D64B0">
        <w:rPr>
          <w:rFonts w:ascii="Times New Roman" w:hAnsi="Times New Roman" w:cs="Times New Roman"/>
          <w:sz w:val="28"/>
          <w:szCs w:val="28"/>
        </w:rPr>
        <w:t>161</w:t>
      </w:r>
      <w:r w:rsidR="00B80120" w:rsidRPr="002D64B0">
        <w:rPr>
          <w:rFonts w:ascii="Times New Roman" w:hAnsi="Times New Roman" w:cs="Times New Roman"/>
          <w:sz w:val="28"/>
          <w:szCs w:val="28"/>
        </w:rPr>
        <w:t>,</w:t>
      </w:r>
      <w:r w:rsidR="00D91D90" w:rsidRPr="002D64B0">
        <w:rPr>
          <w:rFonts w:ascii="Times New Roman" w:hAnsi="Times New Roman" w:cs="Times New Roman"/>
          <w:sz w:val="28"/>
          <w:szCs w:val="28"/>
        </w:rPr>
        <w:t>8</w:t>
      </w:r>
      <w:r w:rsidR="009412AF" w:rsidRPr="002D64B0">
        <w:rPr>
          <w:rFonts w:ascii="Times New Roman" w:hAnsi="Times New Roman" w:cs="Times New Roman"/>
          <w:sz w:val="28"/>
          <w:szCs w:val="28"/>
        </w:rPr>
        <w:t>% к соответствующему периоду прошлого года</w:t>
      </w:r>
      <w:r w:rsidR="00B80120" w:rsidRPr="002D64B0">
        <w:rPr>
          <w:rFonts w:ascii="Times New Roman" w:hAnsi="Times New Roman" w:cs="Times New Roman"/>
          <w:sz w:val="28"/>
          <w:szCs w:val="28"/>
        </w:rPr>
        <w:t>.</w:t>
      </w:r>
      <w:r w:rsidR="008B3ECC" w:rsidRPr="002D6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DAE3C" w14:textId="697BFB79" w:rsidR="00007056" w:rsidRPr="002D64B0" w:rsidRDefault="00CB7073" w:rsidP="00D91D9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4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Рост</w:t>
      </w:r>
      <w:r w:rsidR="00D91D90" w:rsidRPr="002D64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объема инвестиций </w:t>
      </w:r>
      <w:r w:rsidR="00D91D90" w:rsidRPr="002D6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наблюдается за счет внебюджетных источников финансирования на таких предприятиях городского округа, как: </w:t>
      </w:r>
      <w:r w:rsidRPr="002D6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ООО «ПетроТул» (286% к 2023 году) – приобретение комплектующих и транспорта; ООО «Петротул - НБ» (168% к 2023 году) – закуп комплектующих для телесистемы; ООО НПФ «ВНИИГИС-ЗТК» (127,4% к 2023 году) – обновление оборудования; ООО «Железобетон-Стронег» (208% к 2023 году) – приобретение погрузчика; АО «АК ОЗНА» (103,5% к 2023 году) – техническое перевооружение, приобретено оборудование, лестница с платформой, произведен ремонт производственных помещений</w:t>
      </w:r>
      <w:r w:rsidRPr="002D64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0644A0F7" w14:textId="7A019800" w:rsidR="00D91D90" w:rsidRPr="002D64B0" w:rsidRDefault="00D91D90" w:rsidP="003F4588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D64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 счет бюджетных источников финансирования наблюдается рост объема инвестиций в основной капитал: в учреждениях образования – </w:t>
      </w:r>
      <w:r w:rsidR="00CB7073" w:rsidRPr="002D64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МБОУ СОШ №8, </w:t>
      </w:r>
      <w:r w:rsidR="00CB7073" w:rsidRPr="002D64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МБОУ СОШ №9, МБОУ СОШ №12, МБОУ СОШ №17, МБОУ СОШ №18, МБОУ СОШ №20, МБОУ СОШ №22, МБДОУ «ДС №1» МАДОУ «ДС №5», </w:t>
      </w:r>
      <w:r w:rsidR="00CB7073" w:rsidRPr="002D64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МАДОУ «ДС №33», МАДОУ «ДС №35» – приобретена техника и оборудование, демонстрационные материалы</w:t>
      </w:r>
      <w:r w:rsidRPr="002D64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; </w:t>
      </w:r>
      <w:r w:rsidR="00CB7073" w:rsidRPr="002D64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МБУ ДО «ДДиЮТ» - приобретены батуты, театральный прожектор, вокальная радиосистема, ноутбук, комплект светового оборудования, набор инструментов для фрезерных станков; в учреждениях культуры – МБУДО «ДШИ №2» - приобретено фортепиано, фонограммы), МБУ «ГДК» - приобретен шатер, сценические костюмы, акустическая система, баннер, МБУ «ЦНК» - приобретен балетный станок, микшер-усилитель, костюмы, кондиционер; МБУ «Дворец Молодежи» - приобретен сплиттер, генератор дыма, светодиодный экран, техника и оборудование; МБУ «Благоустройство» - приобретено уличное освещение, оборудование (качели, воркаут, уличные тренажеры), система электроснабжения уличного фонтана с щитом управления, компрессор, кусторез, воздуходувка; МКУ ЦТО -  приобретены 2 автомобиля, автобус; МАУ ДО СШ «Ледовый дворец» - приобретена ель искусственная, гирлянды, баннеры, флагшток, ростовая кукла</w:t>
      </w:r>
      <w:r w:rsidRPr="002D64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2A312180" w14:textId="77777777" w:rsidR="00CB7073" w:rsidRPr="002D64B0" w:rsidRDefault="00CB7073" w:rsidP="003058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14:paraId="45EF124D" w14:textId="77777777" w:rsidR="001849CC" w:rsidRPr="002D64B0" w:rsidRDefault="001849CC" w:rsidP="003058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D64B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Финансы предприятий</w:t>
      </w:r>
    </w:p>
    <w:p w14:paraId="7F9DDC5A" w14:textId="77777777" w:rsidR="003058AA" w:rsidRPr="002D64B0" w:rsidRDefault="003058AA" w:rsidP="003058AA">
      <w:pPr>
        <w:spacing w:line="240" w:lineRule="auto"/>
        <w:ind w:firstLine="709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661B545E" w14:textId="6C8A1097" w:rsidR="001849CC" w:rsidRPr="002D64B0" w:rsidRDefault="001849CC" w:rsidP="003058A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Согласно статистическим данным в финансовой сфере организаций городского округа, не относящихся к субъектам малого предпринимательства, объем прибыли до налогообложения за январь-</w:t>
      </w:r>
      <w:r w:rsidR="00007056" w:rsidRPr="002D64B0">
        <w:rPr>
          <w:rFonts w:ascii="Times New Roman" w:hAnsi="Times New Roman" w:cs="Times New Roman"/>
          <w:sz w:val="28"/>
          <w:szCs w:val="28"/>
        </w:rPr>
        <w:t>август</w:t>
      </w:r>
      <w:r w:rsidRPr="002D64B0">
        <w:rPr>
          <w:rFonts w:ascii="Times New Roman" w:hAnsi="Times New Roman" w:cs="Times New Roman"/>
          <w:sz w:val="28"/>
          <w:szCs w:val="28"/>
        </w:rPr>
        <w:t xml:space="preserve"> 202</w:t>
      </w:r>
      <w:r w:rsidR="00CB7073" w:rsidRPr="002D64B0">
        <w:rPr>
          <w:rFonts w:ascii="Times New Roman" w:hAnsi="Times New Roman" w:cs="Times New Roman"/>
          <w:sz w:val="28"/>
          <w:szCs w:val="28"/>
        </w:rPr>
        <w:t>4</w:t>
      </w:r>
      <w:r w:rsidRPr="002D64B0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DF3DF3">
        <w:rPr>
          <w:rFonts w:ascii="Times New Roman" w:hAnsi="Times New Roman" w:cs="Times New Roman"/>
          <w:sz w:val="28"/>
          <w:szCs w:val="28"/>
        </w:rPr>
        <w:br/>
      </w:r>
      <w:r w:rsidR="00CB7073" w:rsidRPr="002D64B0">
        <w:rPr>
          <w:rFonts w:ascii="Times New Roman" w:hAnsi="Times New Roman" w:cs="Times New Roman"/>
          <w:sz w:val="28"/>
          <w:szCs w:val="28"/>
        </w:rPr>
        <w:t>2183</w:t>
      </w:r>
      <w:r w:rsidR="008D3840" w:rsidRPr="002D64B0">
        <w:rPr>
          <w:rFonts w:ascii="Times New Roman" w:hAnsi="Times New Roman" w:cs="Times New Roman"/>
          <w:sz w:val="28"/>
          <w:szCs w:val="28"/>
        </w:rPr>
        <w:t>,</w:t>
      </w:r>
      <w:r w:rsidR="00CB7073" w:rsidRPr="002D64B0">
        <w:rPr>
          <w:rFonts w:ascii="Times New Roman" w:hAnsi="Times New Roman" w:cs="Times New Roman"/>
          <w:sz w:val="28"/>
          <w:szCs w:val="28"/>
        </w:rPr>
        <w:t>4</w:t>
      </w:r>
      <w:r w:rsidRPr="002D64B0">
        <w:rPr>
          <w:rFonts w:ascii="Times New Roman" w:hAnsi="Times New Roman" w:cs="Times New Roman"/>
          <w:sz w:val="28"/>
          <w:szCs w:val="28"/>
        </w:rPr>
        <w:t xml:space="preserve"> млн. рублей, что </w:t>
      </w:r>
      <w:r w:rsidR="008D3840" w:rsidRPr="002D64B0">
        <w:rPr>
          <w:rFonts w:ascii="Times New Roman" w:hAnsi="Times New Roman" w:cs="Times New Roman"/>
          <w:sz w:val="28"/>
          <w:szCs w:val="28"/>
        </w:rPr>
        <w:t xml:space="preserve">на </w:t>
      </w:r>
      <w:r w:rsidR="00CB7073" w:rsidRPr="002D64B0">
        <w:rPr>
          <w:rFonts w:ascii="Times New Roman" w:hAnsi="Times New Roman" w:cs="Times New Roman"/>
          <w:sz w:val="28"/>
          <w:szCs w:val="28"/>
        </w:rPr>
        <w:t>79</w:t>
      </w:r>
      <w:r w:rsidR="008D3840" w:rsidRPr="002D64B0">
        <w:rPr>
          <w:rFonts w:ascii="Times New Roman" w:hAnsi="Times New Roman" w:cs="Times New Roman"/>
          <w:sz w:val="28"/>
          <w:szCs w:val="28"/>
        </w:rPr>
        <w:t>,</w:t>
      </w:r>
      <w:r w:rsidR="00CB7073" w:rsidRPr="002D64B0">
        <w:rPr>
          <w:rFonts w:ascii="Times New Roman" w:hAnsi="Times New Roman" w:cs="Times New Roman"/>
          <w:sz w:val="28"/>
          <w:szCs w:val="28"/>
        </w:rPr>
        <w:t>0</w:t>
      </w:r>
      <w:r w:rsidR="008D3840" w:rsidRPr="002D64B0">
        <w:rPr>
          <w:rFonts w:ascii="Times New Roman" w:hAnsi="Times New Roman" w:cs="Times New Roman"/>
          <w:sz w:val="28"/>
          <w:szCs w:val="28"/>
        </w:rPr>
        <w:t xml:space="preserve">% </w:t>
      </w:r>
      <w:r w:rsidR="00CB7073" w:rsidRPr="002D64B0">
        <w:rPr>
          <w:rFonts w:ascii="Times New Roman" w:hAnsi="Times New Roman" w:cs="Times New Roman"/>
          <w:sz w:val="28"/>
          <w:szCs w:val="28"/>
        </w:rPr>
        <w:t>выш</w:t>
      </w:r>
      <w:r w:rsidR="00007056" w:rsidRPr="002D64B0">
        <w:rPr>
          <w:rFonts w:ascii="Times New Roman" w:hAnsi="Times New Roman" w:cs="Times New Roman"/>
          <w:sz w:val="28"/>
          <w:szCs w:val="28"/>
        </w:rPr>
        <w:t>е</w:t>
      </w:r>
      <w:r w:rsidR="008D3840" w:rsidRPr="002D64B0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</w:t>
      </w:r>
      <w:r w:rsidRPr="002D6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8074BD" w14:textId="3C6FA713" w:rsidR="001849CC" w:rsidRPr="002D64B0" w:rsidRDefault="001849CC" w:rsidP="00751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64B0">
        <w:rPr>
          <w:rFonts w:ascii="Times New Roman" w:hAnsi="Times New Roman" w:cs="Times New Roman"/>
          <w:sz w:val="28"/>
          <w:szCs w:val="28"/>
          <w:lang w:eastAsia="ar-SA"/>
        </w:rPr>
        <w:t xml:space="preserve">Основной объем прибыли получен в обрабатывающих производствах </w:t>
      </w:r>
      <w:r w:rsidR="004727EE" w:rsidRPr="002D64B0">
        <w:rPr>
          <w:rFonts w:ascii="Times New Roman" w:hAnsi="Times New Roman" w:cs="Times New Roman"/>
          <w:sz w:val="28"/>
          <w:szCs w:val="28"/>
          <w:lang w:eastAsia="ar-SA"/>
        </w:rPr>
        <w:t>в размере</w:t>
      </w:r>
      <w:r w:rsidR="006534FD" w:rsidRPr="002D64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B7073" w:rsidRPr="002D64B0">
        <w:rPr>
          <w:rFonts w:ascii="Times New Roman" w:hAnsi="Times New Roman" w:cs="Times New Roman"/>
          <w:sz w:val="28"/>
          <w:szCs w:val="28"/>
          <w:lang w:eastAsia="ar-SA"/>
        </w:rPr>
        <w:t>1292</w:t>
      </w:r>
      <w:r w:rsidR="006534FD" w:rsidRPr="002D64B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CB7073" w:rsidRPr="002D64B0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6534FD" w:rsidRPr="002D64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534FD" w:rsidRPr="002D64B0">
        <w:rPr>
          <w:rFonts w:ascii="Times New Roman" w:hAnsi="Times New Roman" w:cs="Times New Roman"/>
          <w:sz w:val="28"/>
          <w:szCs w:val="28"/>
        </w:rPr>
        <w:t>млн. рублей</w:t>
      </w:r>
      <w:r w:rsidRPr="002D64B0">
        <w:rPr>
          <w:rFonts w:ascii="Times New Roman" w:hAnsi="Times New Roman" w:cs="Times New Roman"/>
          <w:sz w:val="28"/>
          <w:szCs w:val="28"/>
          <w:lang w:eastAsia="ar-SA"/>
        </w:rPr>
        <w:t xml:space="preserve"> и в </w:t>
      </w:r>
      <w:r w:rsidR="00CB7073" w:rsidRPr="002D64B0">
        <w:rPr>
          <w:rFonts w:ascii="Times New Roman" w:hAnsi="Times New Roman" w:cs="Times New Roman"/>
          <w:sz w:val="28"/>
          <w:szCs w:val="28"/>
          <w:lang w:eastAsia="ar-SA"/>
        </w:rPr>
        <w:t>организациях, занимающихся деятельностью профессиональной, научной и технической</w:t>
      </w:r>
      <w:r w:rsidRPr="002D64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534FD" w:rsidRPr="002D64B0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="00CB7073" w:rsidRPr="002D64B0">
        <w:rPr>
          <w:rFonts w:ascii="Times New Roman" w:hAnsi="Times New Roman" w:cs="Times New Roman"/>
          <w:sz w:val="28"/>
          <w:szCs w:val="28"/>
          <w:lang w:eastAsia="ar-SA"/>
        </w:rPr>
        <w:t>453</w:t>
      </w:r>
      <w:r w:rsidR="006534FD" w:rsidRPr="002D64B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CB7073" w:rsidRPr="002D64B0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6534FD" w:rsidRPr="002D64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534FD" w:rsidRPr="002D64B0">
        <w:rPr>
          <w:rFonts w:ascii="Times New Roman" w:hAnsi="Times New Roman" w:cs="Times New Roman"/>
          <w:sz w:val="28"/>
          <w:szCs w:val="28"/>
        </w:rPr>
        <w:t>млн. рублей</w:t>
      </w:r>
      <w:r w:rsidRPr="002D64B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14:paraId="780B4149" w14:textId="7D840D29" w:rsidR="001849CC" w:rsidRPr="002D64B0" w:rsidRDefault="001849CC" w:rsidP="00751BE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64B0">
        <w:rPr>
          <w:rFonts w:ascii="Times New Roman" w:hAnsi="Times New Roman" w:cs="Times New Roman"/>
          <w:sz w:val="28"/>
          <w:szCs w:val="28"/>
          <w:lang w:eastAsia="ar-SA"/>
        </w:rPr>
        <w:t>Удельный вес прибыльных организаций в общем числе организаций за январь-</w:t>
      </w:r>
      <w:r w:rsidR="00007056" w:rsidRPr="002D64B0">
        <w:rPr>
          <w:rFonts w:ascii="Times New Roman" w:hAnsi="Times New Roman" w:cs="Times New Roman"/>
          <w:sz w:val="28"/>
          <w:szCs w:val="28"/>
          <w:lang w:eastAsia="ar-SA"/>
        </w:rPr>
        <w:t>август</w:t>
      </w:r>
      <w:r w:rsidRPr="002D64B0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1817C0" w:rsidRPr="002D64B0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2D64B0">
        <w:rPr>
          <w:rFonts w:ascii="Times New Roman" w:hAnsi="Times New Roman" w:cs="Times New Roman"/>
          <w:sz w:val="28"/>
          <w:szCs w:val="28"/>
          <w:lang w:eastAsia="ar-SA"/>
        </w:rPr>
        <w:t xml:space="preserve"> года составил </w:t>
      </w:r>
      <w:r w:rsidR="001817C0" w:rsidRPr="002D64B0">
        <w:rPr>
          <w:rFonts w:ascii="Times New Roman" w:hAnsi="Times New Roman" w:cs="Times New Roman"/>
          <w:sz w:val="28"/>
          <w:szCs w:val="28"/>
          <w:lang w:eastAsia="ar-SA"/>
        </w:rPr>
        <w:t>70</w:t>
      </w:r>
      <w:r w:rsidR="004548A5" w:rsidRPr="002D64B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817C0" w:rsidRPr="002D64B0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2D64B0">
        <w:rPr>
          <w:rFonts w:ascii="Times New Roman" w:hAnsi="Times New Roman" w:cs="Times New Roman"/>
          <w:sz w:val="28"/>
          <w:szCs w:val="28"/>
          <w:lang w:eastAsia="ar-SA"/>
        </w:rPr>
        <w:t xml:space="preserve">% (в соответствующем периоде прошлого года – </w:t>
      </w:r>
      <w:r w:rsidR="001817C0" w:rsidRPr="002D64B0">
        <w:rPr>
          <w:rFonts w:ascii="Times New Roman" w:hAnsi="Times New Roman" w:cs="Times New Roman"/>
          <w:sz w:val="28"/>
          <w:szCs w:val="28"/>
          <w:lang w:eastAsia="ar-SA"/>
        </w:rPr>
        <w:t>61</w:t>
      </w:r>
      <w:r w:rsidR="004548A5" w:rsidRPr="002D64B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817C0" w:rsidRPr="002D64B0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2D64B0">
        <w:rPr>
          <w:rFonts w:ascii="Times New Roman" w:hAnsi="Times New Roman" w:cs="Times New Roman"/>
          <w:sz w:val="28"/>
          <w:szCs w:val="28"/>
          <w:lang w:eastAsia="ar-SA"/>
        </w:rPr>
        <w:t xml:space="preserve">%). </w:t>
      </w:r>
    </w:p>
    <w:p w14:paraId="414914CF" w14:textId="07AB56C3" w:rsidR="001849CC" w:rsidRPr="002D64B0" w:rsidRDefault="001849CC" w:rsidP="001F0C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 xml:space="preserve">Удельный вес убыточных организаций в общем числе организаций </w:t>
      </w:r>
      <w:r w:rsidR="001817C0" w:rsidRPr="002D64B0">
        <w:rPr>
          <w:rFonts w:ascii="Times New Roman" w:hAnsi="Times New Roman" w:cs="Times New Roman"/>
          <w:sz w:val="28"/>
          <w:szCs w:val="28"/>
        </w:rPr>
        <w:t>снизился</w:t>
      </w:r>
      <w:r w:rsidRPr="002D64B0">
        <w:rPr>
          <w:rFonts w:ascii="Times New Roman" w:hAnsi="Times New Roman" w:cs="Times New Roman"/>
          <w:sz w:val="28"/>
          <w:szCs w:val="28"/>
        </w:rPr>
        <w:t xml:space="preserve"> с </w:t>
      </w:r>
      <w:r w:rsidR="001817C0" w:rsidRPr="002D64B0">
        <w:rPr>
          <w:rFonts w:ascii="Times New Roman" w:hAnsi="Times New Roman" w:cs="Times New Roman"/>
          <w:sz w:val="28"/>
          <w:szCs w:val="28"/>
        </w:rPr>
        <w:t>38</w:t>
      </w:r>
      <w:r w:rsidR="005E0676" w:rsidRPr="002D64B0">
        <w:rPr>
          <w:rFonts w:ascii="Times New Roman" w:hAnsi="Times New Roman" w:cs="Times New Roman"/>
          <w:sz w:val="28"/>
          <w:szCs w:val="28"/>
        </w:rPr>
        <w:t>,</w:t>
      </w:r>
      <w:r w:rsidR="001817C0" w:rsidRPr="002D64B0">
        <w:rPr>
          <w:rFonts w:ascii="Times New Roman" w:hAnsi="Times New Roman" w:cs="Times New Roman"/>
          <w:sz w:val="28"/>
          <w:szCs w:val="28"/>
        </w:rPr>
        <w:t>6</w:t>
      </w:r>
      <w:r w:rsidRPr="002D64B0">
        <w:rPr>
          <w:rFonts w:ascii="Times New Roman" w:hAnsi="Times New Roman" w:cs="Times New Roman"/>
          <w:sz w:val="28"/>
          <w:szCs w:val="28"/>
        </w:rPr>
        <w:t>% за январь-</w:t>
      </w:r>
      <w:r w:rsidR="008F2398" w:rsidRPr="002D64B0">
        <w:rPr>
          <w:rFonts w:ascii="Times New Roman" w:hAnsi="Times New Roman" w:cs="Times New Roman"/>
          <w:sz w:val="28"/>
          <w:szCs w:val="28"/>
        </w:rPr>
        <w:t>август</w:t>
      </w:r>
      <w:r w:rsidRPr="002D64B0">
        <w:rPr>
          <w:rFonts w:ascii="Times New Roman" w:hAnsi="Times New Roman" w:cs="Times New Roman"/>
          <w:sz w:val="28"/>
          <w:szCs w:val="28"/>
        </w:rPr>
        <w:t xml:space="preserve"> 20</w:t>
      </w:r>
      <w:r w:rsidR="005E0676" w:rsidRPr="002D64B0">
        <w:rPr>
          <w:rFonts w:ascii="Times New Roman" w:hAnsi="Times New Roman" w:cs="Times New Roman"/>
          <w:sz w:val="28"/>
          <w:szCs w:val="28"/>
        </w:rPr>
        <w:t>2</w:t>
      </w:r>
      <w:r w:rsidR="001817C0" w:rsidRPr="002D64B0">
        <w:rPr>
          <w:rFonts w:ascii="Times New Roman" w:hAnsi="Times New Roman" w:cs="Times New Roman"/>
          <w:sz w:val="28"/>
          <w:szCs w:val="28"/>
        </w:rPr>
        <w:t>3</w:t>
      </w:r>
      <w:r w:rsidRPr="002D64B0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1817C0" w:rsidRPr="002D64B0">
        <w:rPr>
          <w:rFonts w:ascii="Times New Roman" w:hAnsi="Times New Roman" w:cs="Times New Roman"/>
          <w:sz w:val="28"/>
          <w:szCs w:val="28"/>
        </w:rPr>
        <w:t>29</w:t>
      </w:r>
      <w:r w:rsidR="00BB198B" w:rsidRPr="002D64B0">
        <w:rPr>
          <w:rFonts w:ascii="Times New Roman" w:hAnsi="Times New Roman" w:cs="Times New Roman"/>
          <w:sz w:val="28"/>
          <w:szCs w:val="28"/>
        </w:rPr>
        <w:t>,</w:t>
      </w:r>
      <w:r w:rsidR="001817C0" w:rsidRPr="002D64B0">
        <w:rPr>
          <w:rFonts w:ascii="Times New Roman" w:hAnsi="Times New Roman" w:cs="Times New Roman"/>
          <w:sz w:val="28"/>
          <w:szCs w:val="28"/>
        </w:rPr>
        <w:t>2</w:t>
      </w:r>
      <w:r w:rsidRPr="002D64B0">
        <w:rPr>
          <w:rFonts w:ascii="Times New Roman" w:hAnsi="Times New Roman" w:cs="Times New Roman"/>
          <w:sz w:val="28"/>
          <w:szCs w:val="28"/>
        </w:rPr>
        <w:t>%</w:t>
      </w:r>
      <w:r w:rsidR="00C2477F" w:rsidRPr="002D64B0">
        <w:rPr>
          <w:rFonts w:ascii="Times New Roman" w:hAnsi="Times New Roman" w:cs="Times New Roman"/>
          <w:sz w:val="28"/>
          <w:szCs w:val="28"/>
        </w:rPr>
        <w:t xml:space="preserve"> </w:t>
      </w:r>
      <w:r w:rsidRPr="002D64B0">
        <w:rPr>
          <w:rFonts w:ascii="Times New Roman" w:hAnsi="Times New Roman" w:cs="Times New Roman"/>
          <w:sz w:val="28"/>
          <w:szCs w:val="28"/>
        </w:rPr>
        <w:t>за январь</w:t>
      </w:r>
      <w:r w:rsidR="00732FE1" w:rsidRPr="002D64B0">
        <w:rPr>
          <w:rFonts w:ascii="Times New Roman" w:hAnsi="Times New Roman" w:cs="Times New Roman"/>
          <w:sz w:val="28"/>
          <w:szCs w:val="28"/>
        </w:rPr>
        <w:t>-август</w:t>
      </w:r>
      <w:r w:rsidRPr="002D64B0">
        <w:rPr>
          <w:rFonts w:ascii="Times New Roman" w:hAnsi="Times New Roman" w:cs="Times New Roman"/>
          <w:sz w:val="28"/>
          <w:szCs w:val="28"/>
        </w:rPr>
        <w:t xml:space="preserve"> 202</w:t>
      </w:r>
      <w:r w:rsidR="001817C0" w:rsidRPr="002D64B0">
        <w:rPr>
          <w:rFonts w:ascii="Times New Roman" w:hAnsi="Times New Roman" w:cs="Times New Roman"/>
          <w:sz w:val="28"/>
          <w:szCs w:val="28"/>
        </w:rPr>
        <w:t>4</w:t>
      </w:r>
      <w:r w:rsidRPr="002D64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2FE1" w:rsidRPr="002D64B0">
        <w:rPr>
          <w:rFonts w:ascii="Times New Roman" w:hAnsi="Times New Roman" w:cs="Times New Roman"/>
          <w:sz w:val="28"/>
          <w:szCs w:val="28"/>
        </w:rPr>
        <w:t>.</w:t>
      </w:r>
      <w:r w:rsidRPr="002D64B0">
        <w:rPr>
          <w:rFonts w:ascii="Times New Roman" w:hAnsi="Times New Roman" w:cs="Times New Roman"/>
          <w:sz w:val="28"/>
          <w:szCs w:val="28"/>
        </w:rPr>
        <w:t xml:space="preserve"> Сумма убытка </w:t>
      </w:r>
      <w:r w:rsidR="001817C0" w:rsidRPr="002D64B0">
        <w:rPr>
          <w:rFonts w:ascii="Times New Roman" w:hAnsi="Times New Roman" w:cs="Times New Roman"/>
          <w:sz w:val="28"/>
          <w:szCs w:val="28"/>
        </w:rPr>
        <w:t>сократ</w:t>
      </w:r>
      <w:r w:rsidR="00C2477F" w:rsidRPr="002D64B0">
        <w:rPr>
          <w:rFonts w:ascii="Times New Roman" w:hAnsi="Times New Roman" w:cs="Times New Roman"/>
          <w:sz w:val="28"/>
          <w:szCs w:val="28"/>
        </w:rPr>
        <w:t>илась</w:t>
      </w:r>
      <w:r w:rsidRPr="002D64B0">
        <w:rPr>
          <w:rFonts w:ascii="Times New Roman" w:hAnsi="Times New Roman" w:cs="Times New Roman"/>
          <w:sz w:val="28"/>
          <w:szCs w:val="28"/>
        </w:rPr>
        <w:t xml:space="preserve"> относительно уровня прошлого года на </w:t>
      </w:r>
      <w:r w:rsidR="001817C0" w:rsidRPr="002D64B0">
        <w:rPr>
          <w:rFonts w:ascii="Times New Roman" w:hAnsi="Times New Roman" w:cs="Times New Roman"/>
          <w:sz w:val="28"/>
          <w:szCs w:val="28"/>
        </w:rPr>
        <w:t>462</w:t>
      </w:r>
      <w:r w:rsidR="00BB198B" w:rsidRPr="002D64B0">
        <w:rPr>
          <w:rFonts w:ascii="Times New Roman" w:hAnsi="Times New Roman" w:cs="Times New Roman"/>
          <w:sz w:val="28"/>
          <w:szCs w:val="28"/>
        </w:rPr>
        <w:t>,</w:t>
      </w:r>
      <w:r w:rsidR="001817C0" w:rsidRPr="002D64B0">
        <w:rPr>
          <w:rFonts w:ascii="Times New Roman" w:hAnsi="Times New Roman" w:cs="Times New Roman"/>
          <w:sz w:val="28"/>
          <w:szCs w:val="28"/>
        </w:rPr>
        <w:t>6</w:t>
      </w:r>
      <w:r w:rsidRPr="002D64B0">
        <w:rPr>
          <w:rFonts w:ascii="Times New Roman" w:hAnsi="Times New Roman" w:cs="Times New Roman"/>
          <w:sz w:val="28"/>
          <w:szCs w:val="28"/>
        </w:rPr>
        <w:t xml:space="preserve"> млн. рублей и составила </w:t>
      </w:r>
      <w:r w:rsidR="001817C0" w:rsidRPr="002D64B0">
        <w:rPr>
          <w:rFonts w:ascii="Times New Roman" w:hAnsi="Times New Roman" w:cs="Times New Roman"/>
          <w:sz w:val="28"/>
          <w:szCs w:val="28"/>
        </w:rPr>
        <w:t>75</w:t>
      </w:r>
      <w:r w:rsidR="00BB198B" w:rsidRPr="002D64B0">
        <w:rPr>
          <w:rFonts w:ascii="Times New Roman" w:hAnsi="Times New Roman" w:cs="Times New Roman"/>
          <w:sz w:val="28"/>
          <w:szCs w:val="28"/>
        </w:rPr>
        <w:t>,</w:t>
      </w:r>
      <w:r w:rsidR="001817C0" w:rsidRPr="002D64B0">
        <w:rPr>
          <w:rFonts w:ascii="Times New Roman" w:hAnsi="Times New Roman" w:cs="Times New Roman"/>
          <w:sz w:val="28"/>
          <w:szCs w:val="28"/>
        </w:rPr>
        <w:t>5</w:t>
      </w:r>
      <w:r w:rsidRPr="002D64B0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14:paraId="236EB426" w14:textId="77777777" w:rsidR="001E1948" w:rsidRPr="002D64B0" w:rsidRDefault="001E1948" w:rsidP="001F0C7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3886EB" w14:textId="63751372" w:rsidR="003058AA" w:rsidRPr="002D64B0" w:rsidRDefault="001849CC" w:rsidP="003058AA">
      <w:pPr>
        <w:pStyle w:val="a7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D64B0">
        <w:rPr>
          <w:b/>
          <w:color w:val="000000" w:themeColor="text1"/>
          <w:sz w:val="28"/>
          <w:szCs w:val="28"/>
        </w:rPr>
        <w:t>Строительство</w:t>
      </w:r>
    </w:p>
    <w:p w14:paraId="379CD923" w14:textId="4F559AAC" w:rsidR="001849CC" w:rsidRPr="002D64B0" w:rsidRDefault="001849CC" w:rsidP="001F0C73">
      <w:pPr>
        <w:pStyle w:val="a7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D64B0">
        <w:rPr>
          <w:b/>
          <w:color w:val="000000" w:themeColor="text1"/>
          <w:sz w:val="28"/>
          <w:szCs w:val="28"/>
        </w:rPr>
        <w:t xml:space="preserve">  </w:t>
      </w:r>
    </w:p>
    <w:p w14:paraId="1742DF9F" w14:textId="7408C386" w:rsidR="001849CC" w:rsidRPr="002D64B0" w:rsidRDefault="001849CC" w:rsidP="001F0C73">
      <w:pPr>
        <w:pStyle w:val="afa"/>
        <w:spacing w:line="240" w:lineRule="auto"/>
        <w:rPr>
          <w:szCs w:val="28"/>
        </w:rPr>
      </w:pPr>
      <w:r w:rsidRPr="002D64B0">
        <w:rPr>
          <w:szCs w:val="28"/>
        </w:rPr>
        <w:t xml:space="preserve">В городском округе </w:t>
      </w:r>
      <w:r w:rsidR="003D7E05" w:rsidRPr="002D64B0">
        <w:rPr>
          <w:szCs w:val="28"/>
        </w:rPr>
        <w:t>за</w:t>
      </w:r>
      <w:r w:rsidRPr="002D64B0">
        <w:rPr>
          <w:szCs w:val="28"/>
        </w:rPr>
        <w:t xml:space="preserve"> </w:t>
      </w:r>
      <w:r w:rsidR="003D7E05" w:rsidRPr="002D64B0">
        <w:rPr>
          <w:szCs w:val="28"/>
        </w:rPr>
        <w:t xml:space="preserve">январь – </w:t>
      </w:r>
      <w:r w:rsidR="001E1948" w:rsidRPr="002D64B0">
        <w:rPr>
          <w:szCs w:val="28"/>
        </w:rPr>
        <w:t>сентябрь</w:t>
      </w:r>
      <w:r w:rsidR="003D7E05" w:rsidRPr="002D64B0">
        <w:rPr>
          <w:szCs w:val="28"/>
        </w:rPr>
        <w:t xml:space="preserve"> </w:t>
      </w:r>
      <w:r w:rsidRPr="002D64B0">
        <w:rPr>
          <w:szCs w:val="28"/>
        </w:rPr>
        <w:t>202</w:t>
      </w:r>
      <w:r w:rsidR="00C2477F" w:rsidRPr="002D64B0">
        <w:rPr>
          <w:szCs w:val="28"/>
        </w:rPr>
        <w:t>3</w:t>
      </w:r>
      <w:r w:rsidR="00C13118" w:rsidRPr="002D64B0">
        <w:rPr>
          <w:szCs w:val="28"/>
        </w:rPr>
        <w:t xml:space="preserve"> года</w:t>
      </w:r>
      <w:r w:rsidRPr="002D64B0">
        <w:rPr>
          <w:szCs w:val="28"/>
        </w:rPr>
        <w:t xml:space="preserve"> объем введенной в эксплуатацию общей площади жилых домов организациями всех форм собственности и индивидуальными застройщиками составил </w:t>
      </w:r>
      <w:r w:rsidR="00703ADB" w:rsidRPr="002D64B0">
        <w:rPr>
          <w:color w:val="000000"/>
          <w:szCs w:val="28"/>
        </w:rPr>
        <w:t>65 999</w:t>
      </w:r>
      <w:r w:rsidRPr="002D64B0">
        <w:rPr>
          <w:szCs w:val="28"/>
        </w:rPr>
        <w:t xml:space="preserve"> кв. метров, что </w:t>
      </w:r>
      <w:r w:rsidR="00C13118" w:rsidRPr="002D64B0">
        <w:rPr>
          <w:szCs w:val="28"/>
        </w:rPr>
        <w:t>на</w:t>
      </w:r>
      <w:r w:rsidR="006C09FA" w:rsidRPr="002D64B0">
        <w:rPr>
          <w:rFonts w:eastAsia="Calibri"/>
          <w:szCs w:val="28"/>
          <w:lang w:eastAsia="ar-SA"/>
        </w:rPr>
        <w:t xml:space="preserve"> </w:t>
      </w:r>
      <w:r w:rsidR="00C2477F" w:rsidRPr="002D64B0">
        <w:rPr>
          <w:rFonts w:eastAsia="Calibri"/>
          <w:szCs w:val="28"/>
          <w:lang w:eastAsia="ar-SA"/>
        </w:rPr>
        <w:t>3</w:t>
      </w:r>
      <w:r w:rsidR="00C13118" w:rsidRPr="002D64B0">
        <w:rPr>
          <w:rFonts w:eastAsia="Calibri"/>
          <w:szCs w:val="28"/>
          <w:lang w:eastAsia="ar-SA"/>
        </w:rPr>
        <w:t>,</w:t>
      </w:r>
      <w:r w:rsidR="00703ADB" w:rsidRPr="002D64B0">
        <w:rPr>
          <w:rFonts w:eastAsia="Calibri"/>
          <w:szCs w:val="28"/>
          <w:lang w:eastAsia="ar-SA"/>
        </w:rPr>
        <w:t>3</w:t>
      </w:r>
      <w:r w:rsidR="00C13118" w:rsidRPr="002D64B0">
        <w:rPr>
          <w:rFonts w:eastAsia="Calibri"/>
          <w:szCs w:val="28"/>
          <w:lang w:eastAsia="ar-SA"/>
        </w:rPr>
        <w:t>%</w:t>
      </w:r>
      <w:r w:rsidRPr="002D64B0">
        <w:rPr>
          <w:rFonts w:eastAsia="Calibri"/>
          <w:szCs w:val="28"/>
          <w:lang w:eastAsia="ar-SA"/>
        </w:rPr>
        <w:t xml:space="preserve"> </w:t>
      </w:r>
      <w:r w:rsidR="00703ADB" w:rsidRPr="002D64B0">
        <w:rPr>
          <w:rFonts w:eastAsia="Calibri"/>
          <w:szCs w:val="28"/>
          <w:lang w:eastAsia="ar-SA"/>
        </w:rPr>
        <w:t>бол</w:t>
      </w:r>
      <w:r w:rsidR="00B62C20" w:rsidRPr="002D64B0">
        <w:rPr>
          <w:rFonts w:eastAsia="Calibri"/>
          <w:szCs w:val="28"/>
          <w:lang w:eastAsia="ar-SA"/>
        </w:rPr>
        <w:t>ьше</w:t>
      </w:r>
      <w:r w:rsidRPr="002D64B0">
        <w:rPr>
          <w:rFonts w:eastAsia="Calibri"/>
          <w:szCs w:val="28"/>
          <w:lang w:eastAsia="ar-SA"/>
        </w:rPr>
        <w:t>, чем за</w:t>
      </w:r>
      <w:r w:rsidR="003A243B" w:rsidRPr="002D64B0">
        <w:rPr>
          <w:rFonts w:eastAsia="Calibri"/>
          <w:szCs w:val="28"/>
          <w:lang w:eastAsia="ar-SA"/>
        </w:rPr>
        <w:t xml:space="preserve"> аналогичный период</w:t>
      </w:r>
      <w:r w:rsidRPr="002D64B0">
        <w:rPr>
          <w:szCs w:val="28"/>
        </w:rPr>
        <w:t xml:space="preserve"> 20</w:t>
      </w:r>
      <w:r w:rsidR="006C09FA" w:rsidRPr="002D64B0">
        <w:rPr>
          <w:szCs w:val="28"/>
        </w:rPr>
        <w:t>2</w:t>
      </w:r>
      <w:r w:rsidR="00703ADB" w:rsidRPr="002D64B0">
        <w:rPr>
          <w:szCs w:val="28"/>
        </w:rPr>
        <w:t>3</w:t>
      </w:r>
      <w:r w:rsidRPr="002D64B0">
        <w:rPr>
          <w:szCs w:val="28"/>
        </w:rPr>
        <w:t xml:space="preserve"> год</w:t>
      </w:r>
      <w:r w:rsidR="00B62C20" w:rsidRPr="002D64B0">
        <w:rPr>
          <w:szCs w:val="28"/>
        </w:rPr>
        <w:t>а.</w:t>
      </w:r>
      <w:r w:rsidR="001D603D" w:rsidRPr="002D64B0">
        <w:rPr>
          <w:szCs w:val="28"/>
        </w:rPr>
        <w:t xml:space="preserve"> </w:t>
      </w:r>
    </w:p>
    <w:p w14:paraId="7B898A4F" w14:textId="2B2F246D" w:rsidR="001849CC" w:rsidRPr="002D64B0" w:rsidRDefault="001849CC" w:rsidP="00C13118">
      <w:pPr>
        <w:pStyle w:val="afa"/>
        <w:spacing w:line="240" w:lineRule="auto"/>
        <w:ind w:firstLine="708"/>
        <w:rPr>
          <w:szCs w:val="28"/>
        </w:rPr>
      </w:pPr>
      <w:r w:rsidRPr="002D64B0">
        <w:rPr>
          <w:szCs w:val="28"/>
        </w:rPr>
        <w:t xml:space="preserve">Индивидуальными застройщиками введено </w:t>
      </w:r>
      <w:r w:rsidR="00703ADB" w:rsidRPr="002D64B0">
        <w:rPr>
          <w:color w:val="000000"/>
          <w:szCs w:val="28"/>
        </w:rPr>
        <w:t>56 632</w:t>
      </w:r>
      <w:r w:rsidRPr="002D64B0">
        <w:rPr>
          <w:szCs w:val="28"/>
        </w:rPr>
        <w:t xml:space="preserve"> кв. м жилых домов, что составило </w:t>
      </w:r>
      <w:r w:rsidR="00703ADB" w:rsidRPr="002D64B0">
        <w:rPr>
          <w:szCs w:val="28"/>
        </w:rPr>
        <w:t>85</w:t>
      </w:r>
      <w:r w:rsidRPr="002D64B0">
        <w:rPr>
          <w:szCs w:val="28"/>
        </w:rPr>
        <w:t>,</w:t>
      </w:r>
      <w:r w:rsidR="00703ADB" w:rsidRPr="002D64B0">
        <w:rPr>
          <w:szCs w:val="28"/>
        </w:rPr>
        <w:t>8</w:t>
      </w:r>
      <w:r w:rsidRPr="002D64B0">
        <w:rPr>
          <w:szCs w:val="28"/>
        </w:rPr>
        <w:t>% от общего ввода жилья по городскому округу</w:t>
      </w:r>
      <w:r w:rsidR="00B62C20" w:rsidRPr="002D64B0">
        <w:rPr>
          <w:szCs w:val="28"/>
        </w:rPr>
        <w:t xml:space="preserve">. </w:t>
      </w:r>
    </w:p>
    <w:p w14:paraId="64D74750" w14:textId="3B719442" w:rsidR="001849CC" w:rsidRPr="002D64B0" w:rsidRDefault="001849CC" w:rsidP="001F0C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64B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Развитие строительной отрасли городского округа напрямую зависит от увеличения платежеспособности населения для приобретения жилья, повышения инвестиционного спроса на недвижимость, активности участия строительных компаний городского округа в федеральных, республиканских и муниципальных программах.</w:t>
      </w:r>
    </w:p>
    <w:p w14:paraId="31D7B2B0" w14:textId="39CD4578" w:rsidR="005034E8" w:rsidRPr="002D64B0" w:rsidRDefault="005034E8" w:rsidP="001F0C73">
      <w:pPr>
        <w:pStyle w:val="a7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3AEECF9F" w14:textId="77777777" w:rsidR="001849CC" w:rsidRPr="002D64B0" w:rsidRDefault="001849CC" w:rsidP="00870DEF">
      <w:pPr>
        <w:pStyle w:val="a7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D64B0">
        <w:rPr>
          <w:b/>
          <w:color w:val="000000" w:themeColor="text1"/>
          <w:sz w:val="28"/>
          <w:szCs w:val="28"/>
        </w:rPr>
        <w:t>Транспорт</w:t>
      </w:r>
    </w:p>
    <w:p w14:paraId="769FDDC0" w14:textId="7C826FEF" w:rsidR="003058AA" w:rsidRPr="002D64B0" w:rsidRDefault="003058AA" w:rsidP="001F0C73">
      <w:pPr>
        <w:pStyle w:val="a7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0697AE8" w14:textId="77777777" w:rsidR="00CC5E85" w:rsidRPr="002D64B0" w:rsidRDefault="001849CC" w:rsidP="00CC5E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ab/>
      </w:r>
      <w:r w:rsidR="00CC5E85" w:rsidRPr="002D64B0">
        <w:rPr>
          <w:rFonts w:ascii="Times New Roman" w:hAnsi="Times New Roman" w:cs="Times New Roman"/>
          <w:sz w:val="28"/>
          <w:szCs w:val="28"/>
        </w:rPr>
        <w:t xml:space="preserve">В 2024 году перевозку пассажиров и багажа по муниципальным маршрутам осуществляют два предприятия - Октябрьское пассажирское автотранспортное предприятие филиал ГУП «Башавтотранс» Республики Башкортостан и Ассоциация перевозчиков пассажиров «Пассажир-сервис». </w:t>
      </w:r>
    </w:p>
    <w:p w14:paraId="0A147706" w14:textId="02370E59" w:rsidR="001849CC" w:rsidRPr="002D64B0" w:rsidRDefault="00CC5E85" w:rsidP="00CC5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ab/>
        <w:t xml:space="preserve">За 9 месяцев отчетного года перевезено 1862,4 тыс. пассажиров, что на 6,4% больше, чем за аналогичный период 2023 года. Автобусами </w:t>
      </w:r>
      <w:r w:rsidRPr="002D64B0">
        <w:rPr>
          <w:rFonts w:ascii="Times New Roman" w:hAnsi="Times New Roman" w:cs="Times New Roman"/>
          <w:sz w:val="28"/>
          <w:szCs w:val="28"/>
        </w:rPr>
        <w:br/>
        <w:t>АПП «Пассажир-Сервис» перевезено 1306,6 тыс. пассажиров или 117,7% к аналогичному периоду 2023 года (9 месяцев 2023 года – 1110,5 тыс. пассажиров). Автобусами Октябрьского ПАТП филиал ГУП «Башавтотранс» РБ – 555,8 тыс. пассажиров или 86,8% к январю-сентябрю 2023 года (9 месяцев 2023 года – 640,2 тыс. пассажиров)</w:t>
      </w:r>
      <w:r w:rsidR="00121F04" w:rsidRPr="002D64B0">
        <w:rPr>
          <w:rFonts w:ascii="Times New Roman" w:hAnsi="Times New Roman" w:cs="Times New Roman"/>
          <w:sz w:val="28"/>
          <w:szCs w:val="28"/>
        </w:rPr>
        <w:t>.</w:t>
      </w:r>
      <w:r w:rsidR="001849CC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E26E19E" w14:textId="77777777" w:rsidR="005C5F55" w:rsidRPr="002D64B0" w:rsidRDefault="005C5F55" w:rsidP="001F0C7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AA4C54" w14:textId="77777777" w:rsidR="001849CC" w:rsidRPr="002D64B0" w:rsidRDefault="001849CC" w:rsidP="003058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Жилищно-коммунальный комплекс</w:t>
      </w:r>
    </w:p>
    <w:p w14:paraId="543F1BDD" w14:textId="77777777" w:rsidR="003058AA" w:rsidRPr="002D64B0" w:rsidRDefault="003058AA" w:rsidP="003058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1CD5F7" w14:textId="77777777" w:rsidR="001849CC" w:rsidRPr="002D64B0" w:rsidRDefault="001849CC" w:rsidP="001F0C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Жилищно-коммунальное хозяйство является важным сектором экономики городского округа, призванным удовлетворять повседнев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нужды населения, предприятий, организаций и учреждений в различных услугах жизнеобеспечения. </w:t>
      </w:r>
    </w:p>
    <w:p w14:paraId="1E79B1BC" w14:textId="00B94A80" w:rsidR="00B71A0D" w:rsidRPr="002D64B0" w:rsidRDefault="001849CC" w:rsidP="001F0C73">
      <w:pPr>
        <w:tabs>
          <w:tab w:val="left" w:pos="0"/>
          <w:tab w:val="left" w:pos="190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округ город Октябрьский Республики Башкортостан характеризуется наличием развитой инфраструктуры и высокой комфортностью проживания. Благоустроенный жилищный фонд городского округа</w:t>
      </w:r>
      <w:r w:rsidR="00952D23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1 января 202</w:t>
      </w:r>
      <w:r w:rsidR="004B4782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52D23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425E71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B4782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D23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4782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="00425E71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B4782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кв. метров. </w:t>
      </w:r>
    </w:p>
    <w:p w14:paraId="31490EB1" w14:textId="3DA43743" w:rsidR="001849CC" w:rsidRPr="002D64B0" w:rsidRDefault="001849CC" w:rsidP="001F0C73">
      <w:pPr>
        <w:tabs>
          <w:tab w:val="left" w:pos="0"/>
          <w:tab w:val="left" w:pos="190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Город обладает разветвленной системой инженерных коммуникаций, централизованно и в полном объеме обеспечивающей жилой фонд, производственный и социальный секторы городского хозяйства тепло -, водо -, электро- и газоснабжением.</w:t>
      </w:r>
    </w:p>
    <w:p w14:paraId="5AC56B59" w14:textId="499040F6" w:rsidR="001849CC" w:rsidRPr="002D64B0" w:rsidRDefault="001849CC" w:rsidP="001F0C7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теплоснабжающее предприятие городского округа - ООО «Теплоэнерго». </w:t>
      </w:r>
    </w:p>
    <w:p w14:paraId="6903C3BD" w14:textId="77777777" w:rsidR="004B4782" w:rsidRPr="002D64B0" w:rsidRDefault="004B4782" w:rsidP="004B47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«Теплоэнерго» на основании концессионного соглашения эксплуатирует 22 котельных, 14 ЦТП (центральные тепловые пункты), 152,8 км тепловых сетей в двухтрубном исчислении. </w:t>
      </w:r>
    </w:p>
    <w:p w14:paraId="536D41A9" w14:textId="77777777" w:rsidR="004B4782" w:rsidRPr="002D64B0" w:rsidRDefault="004B4782" w:rsidP="004B47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 xml:space="preserve">В соответствии с планом по капитальному ремонту, предприятию необходимо выполнить капитальный ремонт – 2,6 км тепловых сетей и сетей ГВС в двухтрубном исчислении. Выполнение мероприятия запланировано за счет средств предприятия. По состоянию на 1 октября 2024 года общая </w:t>
      </w:r>
      <w:r w:rsidRPr="002D64B0">
        <w:rPr>
          <w:rFonts w:ascii="Times New Roman" w:hAnsi="Times New Roman" w:cs="Times New Roman"/>
          <w:sz w:val="28"/>
          <w:szCs w:val="28"/>
        </w:rPr>
        <w:lastRenderedPageBreak/>
        <w:t>протяженность замененных тепловых сетей и сетей горячего водоснабжения составила 1,2 км (в двухтрубном исчислении).</w:t>
      </w:r>
    </w:p>
    <w:p w14:paraId="217CDC25" w14:textId="77777777" w:rsidR="004B4782" w:rsidRPr="002D64B0" w:rsidRDefault="004B4782" w:rsidP="004B47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С организацией ООО «АСУТП – Сервис» заключен договор на техническое перевооружение котла №2 ПТВМ – 30 на котельной №15.</w:t>
      </w:r>
    </w:p>
    <w:p w14:paraId="4E16328F" w14:textId="77777777" w:rsidR="004B4782" w:rsidRPr="002D64B0" w:rsidRDefault="004B4782" w:rsidP="004B47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Заключен договор с ООО «ТЭГМО» на реконструкцию котельной №9.</w:t>
      </w:r>
    </w:p>
    <w:p w14:paraId="1A0E9A65" w14:textId="449E7DDA" w:rsidR="00074A6D" w:rsidRPr="002D64B0" w:rsidRDefault="004B4782" w:rsidP="004B47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городского округа выполнены работы по разработке (актуализации) схемы теплоснабжения городского округа город Октябрьский Республики Башкортостан с созданием муниципальной геоинформационной системы теплоснабжения.</w:t>
      </w:r>
    </w:p>
    <w:p w14:paraId="08C86ABB" w14:textId="7F126974" w:rsidR="004B4782" w:rsidRPr="002D64B0" w:rsidRDefault="004B4782" w:rsidP="004B4782">
      <w:pPr>
        <w:autoSpaceDN w:val="0"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/>
          <w:color w:val="000000" w:themeColor="text1"/>
          <w:sz w:val="28"/>
          <w:szCs w:val="28"/>
        </w:rPr>
        <w:t>ГУП «Октябрьсккоммунводоканал»</w:t>
      </w:r>
      <w:r w:rsidRPr="002D64B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2D64B0">
        <w:rPr>
          <w:rFonts w:ascii="Times New Roman" w:hAnsi="Times New Roman"/>
          <w:color w:val="000000" w:themeColor="text1"/>
          <w:sz w:val="28"/>
          <w:szCs w:val="28"/>
        </w:rPr>
        <w:t>обслуживает</w:t>
      </w:r>
      <w:r w:rsidRPr="002D64B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2D64B0">
        <w:rPr>
          <w:rFonts w:ascii="Times New Roman" w:hAnsi="Times New Roman"/>
          <w:color w:val="000000" w:themeColor="text1"/>
          <w:sz w:val="28"/>
          <w:szCs w:val="28"/>
        </w:rPr>
        <w:t>2 водозабора,</w:t>
      </w:r>
      <w:r w:rsidRPr="002D64B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2D64B0">
        <w:rPr>
          <w:rFonts w:ascii="Times New Roman" w:hAnsi="Times New Roman"/>
          <w:color w:val="000000" w:themeColor="text1"/>
          <w:spacing w:val="8"/>
          <w:sz w:val="28"/>
          <w:szCs w:val="28"/>
        </w:rPr>
        <w:br/>
        <w:t xml:space="preserve">461,31 км водопроводных и 142,8 км канализационных сетей. </w:t>
      </w:r>
      <w:r w:rsidRPr="002D64B0">
        <w:rPr>
          <w:rFonts w:ascii="Times New Roman" w:hAnsi="Times New Roman"/>
          <w:color w:val="000000" w:themeColor="text1"/>
          <w:sz w:val="28"/>
          <w:szCs w:val="28"/>
        </w:rPr>
        <w:t xml:space="preserve">За январь – сентябрь 2024 года предприятием реализовано 4757 тыс. куб. метров воды всем категориям потребителей (99,96% к аналогичному периоду 2023 года), из которых населению – 3333 тыс. куб. метров (98,84% к январю – сентябрю 2023 года). </w:t>
      </w:r>
    </w:p>
    <w:p w14:paraId="0BB3471A" w14:textId="77777777" w:rsidR="004B4782" w:rsidRPr="002D64B0" w:rsidRDefault="004B4782" w:rsidP="004B4782">
      <w:pPr>
        <w:autoSpaceDN w:val="0"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/>
          <w:color w:val="000000" w:themeColor="text1"/>
          <w:sz w:val="28"/>
          <w:szCs w:val="28"/>
        </w:rPr>
        <w:t xml:space="preserve">Важным направлением деятельности предприятия ГУП «Октябрьсккоммунводоканал» является повышение надежности работы систем водоснабжения и канализации города.  </w:t>
      </w:r>
    </w:p>
    <w:p w14:paraId="77BB68A3" w14:textId="646D8FC1" w:rsidR="004B4782" w:rsidRPr="002D64B0" w:rsidRDefault="004B4782" w:rsidP="004B4782">
      <w:pPr>
        <w:autoSpaceDN w:val="0"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/>
          <w:color w:val="000000" w:themeColor="text1"/>
          <w:sz w:val="28"/>
          <w:szCs w:val="28"/>
        </w:rPr>
        <w:t xml:space="preserve">В рамках производственной программы заменены вводы к 5-ти жилым домам – 112 п.м. (ул. Губкина, 23; 34 мкр, 9б; ул. Губкина, 11; </w:t>
      </w:r>
      <w:r w:rsidRPr="002D64B0">
        <w:rPr>
          <w:rFonts w:ascii="Times New Roman" w:hAnsi="Times New Roman"/>
          <w:color w:val="000000" w:themeColor="text1"/>
          <w:sz w:val="28"/>
          <w:szCs w:val="28"/>
        </w:rPr>
        <w:br/>
        <w:t>ул. Социалистическая, 14а; ул. Лермонтова, 7), водопровод уличных и внутриквартальных сетей – 2099 п.м. Заменено 2211 п.м. аварийных водопроводных сетей. Отремонтировано и заменено 25 единиц запорной арматуры, отремонтировано 16 водопроводных колодца, введено в эксплуатацию 2 новых погружных насоса на скважинах, на сетях водопровода ликвидировано 159 порыва на общую сумму 28 577,1 тыс. рублей.</w:t>
      </w:r>
    </w:p>
    <w:p w14:paraId="478307A0" w14:textId="532C2B83" w:rsidR="004B4782" w:rsidRPr="002D64B0" w:rsidRDefault="004B4782" w:rsidP="004B47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/>
          <w:color w:val="000000" w:themeColor="text1"/>
          <w:sz w:val="28"/>
          <w:szCs w:val="28"/>
        </w:rPr>
        <w:t xml:space="preserve">В системе централизованного водоотведения и очистки сточных вод выполнены мероприятия по модернизации, капитальному и текущему ремонту на общую сумму 4 007,4 тыс. рублей. Заменено 100 п.м. внутриквартальных канализационных сетей, отремонтировано 6 фекальных насосов, </w:t>
      </w:r>
      <w:r w:rsidR="00DF3DF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D64B0">
        <w:rPr>
          <w:rFonts w:ascii="Times New Roman" w:hAnsi="Times New Roman"/>
          <w:color w:val="000000" w:themeColor="text1"/>
          <w:sz w:val="28"/>
          <w:szCs w:val="28"/>
        </w:rPr>
        <w:t>26 канализационных колодцев, промыто 3,048 км городских канализационных сетей с предварительной и последующей чисткой колодцев.</w:t>
      </w:r>
    </w:p>
    <w:p w14:paraId="43F262FC" w14:textId="77647F33" w:rsidR="004B4782" w:rsidRPr="002D64B0" w:rsidRDefault="004B4782" w:rsidP="004B47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Деятельностью по эксплуатации наружных систем электроснабжения и наружного освещения, трансформаторных подстанций, распределительных пунктов, воздушных и кабельных линий электропередачи на 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территории городского округа город Октябрьский занимается предприятие                               АО «Октябрьские электрические сети»</w:t>
      </w:r>
    </w:p>
    <w:p w14:paraId="44CC3031" w14:textId="608E3507" w:rsidR="004B4782" w:rsidRPr="002D64B0" w:rsidRDefault="004B4782" w:rsidP="004B47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Предприятие обслуживает 242 трансформаторные подстанции, </w:t>
      </w:r>
      <w:r w:rsidR="00DF3DF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391 силовой трансформатор, 734 км кабельных и воздушных линий электропередачи.</w:t>
      </w:r>
    </w:p>
    <w:p w14:paraId="6861AF0D" w14:textId="176773FF" w:rsidR="004B4782" w:rsidRPr="002D64B0" w:rsidRDefault="004B4782" w:rsidP="004B47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электроэнергии по итогам января – сентября 2024 года составила 157 654,58 кВтч, что составило 107,3% к факту соответствующего периода 2023 года. Технические потери по предварительному расчету за 9 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месяцев 2024 года составили 9,36%, что ниже нормативных потерь (11,2%) и выше потерь за соответствующий период 2023 года (9,19%).</w:t>
      </w:r>
    </w:p>
    <w:p w14:paraId="3D45C64B" w14:textId="18388D06" w:rsidR="00074A6D" w:rsidRPr="002D64B0" w:rsidRDefault="004B4782" w:rsidP="004B47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2024 года построено 470 м сетей электроснабжения в микрорайоне Южный. Выполнен капитальный ремонт 15 силовых трансформаторов типа ТМ, проведен текущий ремонт кабельных линий электропередач – 2,4 км, проведен текущий ремонт воздушных линий электропередач – 120 км.</w:t>
      </w:r>
    </w:p>
    <w:p w14:paraId="69FEAC1B" w14:textId="201973D3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Общая протяженность городских дорог с твердым покрытием составляет 317,3 км.  В соответствии с Соглашением между Государственным Комитетом по транспорту и дорожному хозяйству и администрацией городского округа город Октябрьский</w:t>
      </w:r>
      <w:r w:rsidR="00DF3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9 месяцев 2024 года выполнены работы по асфальтированию дорог площадью 42,7 тыс. кв. метров, протяженностью 6,15 км. В целях оперативной ликвидации аварийных участков на автомобильных дорогах осуществлялся ремонт дорог, тротуаров, площадок, ямочный ремонт площадью 28,1 тыс. кв. метров, протяженностью 3,4 км.</w:t>
      </w:r>
    </w:p>
    <w:p w14:paraId="6A1D743A" w14:textId="1D971306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 ремонт тротуара протяженностью 122 п.м на площади 211,75 м по ул. Ст. Разина (нечетная сторона) в рамках мероприятий по обращениям наказов избирателей, адресованным сенаторам РФ от РБ, депутатам Государственной Думы Федерального собрания РФ, избранным в Республике Башкортостан и Гос. Собрания - Курултая РБ в ходе осуществления ими депутатской деятельности.</w:t>
      </w:r>
    </w:p>
    <w:p w14:paraId="0700CEE8" w14:textId="47C182E7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проектов развития общественной инфраструктуры, основанных на местных инициативах, выполнены работы по ремонту </w:t>
      </w:r>
      <w:r w:rsidRPr="002D64B0">
        <w:rPr>
          <w:rFonts w:ascii="Times New Roman" w:hAnsi="Times New Roman" w:cs="Times New Roman"/>
          <w:sz w:val="28"/>
          <w:szCs w:val="28"/>
        </w:rPr>
        <w:t xml:space="preserve">17 объектов 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в микрорайонах ИЖС протяженностью 3,4 км, площадью 14,6 тыс. кв. метров на сумму 26 791,7 тыс. рублей.</w:t>
      </w:r>
    </w:p>
    <w:p w14:paraId="450E5B18" w14:textId="2B3E4703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январь – сентябрь 2024 года работы по содержанию дорог выполнены на сумму 69 301,7 тыс. рублей. В зимний период производилась очистка от снега, льда, мусора проезжей части дорог, тротуаров, площадок отдыха и стоянок автомобилей, автопавильонов и прилегающих к ним территорий, обработка противогололедным материалом, очистка ограждений мостовых сооружений от снега и грязи, уборка снежных валов. Вывезено 24,2 тыс. кубических метра снега. В летний период производилось выкашивание газонов: тракторная косьба – 6 162,3 км прохода, ручная – 981,1 тыс. кв. метров, планировка обочин дорог, их профилирование, очистка лотков вдоль бордюр, уборка мусора, вакуумная уборка дорог, очистка от грязи ограждений мостов, тротуаров и площадок, помывка стен автобусных павильонов. Выполнены и профинансированы работы по содержанию автобусных павильонов, мостов, тросовых сооружений (помывка, покраска). </w:t>
      </w:r>
    </w:p>
    <w:p w14:paraId="52C98621" w14:textId="4CE9164D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Приобретены и установлены 2 остановочных павильона: по ул. Губкина в районе дома №15, по ул. Кувыкина напротив дома №63, освоено 505,0 тыс. рублей.</w:t>
      </w:r>
    </w:p>
    <w:p w14:paraId="182B74BC" w14:textId="1A8064E9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Приобретены и заменены 6 стекол на остановочных павильонах городского округа в сумме 111,4 тыс. рублей. Установлено 30 урн на придорожной территории городского округа в сумме 116,4 тыс. руб.</w:t>
      </w:r>
    </w:p>
    <w:p w14:paraId="562A147B" w14:textId="4AABF32B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Производилось обслуживание 62 светофорных объектов, замена щитков дорожных знаков в количестве 64 шт, стоек 18 дорожных знаков и очистка от снега, замена отдельных секций пешеходных ограждений 32,4 м, ремонт ограждений 100 м. </w:t>
      </w:r>
    </w:p>
    <w:p w14:paraId="276097C4" w14:textId="77777777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Нанесена дорожная разметка протяженностью 133,5 км.</w:t>
      </w:r>
    </w:p>
    <w:p w14:paraId="3FAAEEF4" w14:textId="0414004D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 86 новых дорожных знаков и сферическое зеркало, ограждения по ул. Новоселов на пе</w:t>
      </w:r>
      <w:r w:rsidR="00E85AB8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еходном переходе в районе МКД №10 </w:t>
      </w:r>
      <w:r w:rsidR="003809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(12 п. метров, 6 секций).</w:t>
      </w:r>
    </w:p>
    <w:p w14:paraId="1B9DDBB0" w14:textId="0E5C464B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 светофорный объект на пешеходном переходе по </w:t>
      </w:r>
      <w:r w:rsidR="003809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ул. Кооперативная в районе филиала СОШ №8 на сумму 499,0 тыс. рублей. Приобретены контроллеры дорожные в количестве 5 штук на сумму 425,0 тыс. рублей.</w:t>
      </w:r>
    </w:p>
    <w:p w14:paraId="1201A8A3" w14:textId="77777777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уровня благоустройства дворовых территорий, прилегающих к многоквартирным домам, с расположенными на них объектами, предназначенными для обслуживания и эксплуатации таких домов, в городском округе реализовывается муниципальная программа «Реализация проектов комплексного благоустройства дворовых территорий городского округа город Октябрьский Республики Башкортостан «Башкирские дворики».</w:t>
      </w:r>
    </w:p>
    <w:p w14:paraId="64AF2372" w14:textId="21E08244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В январе – сентябре 2024 года завершено комплексное благоустройство дворовой территории многоквартирных домов №№</w:t>
      </w:r>
      <w:r w:rsidR="00380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 5, 6, 7, 8, 10 в </w:t>
      </w:r>
      <w:r w:rsidR="003809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микрорайоне. </w:t>
      </w:r>
      <w:r w:rsidR="00F74FFB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монтирована спортивная площадка с различными видами тренажеров, обустроены парковочные зоны, предусмотрены парковочные зоны для лиц с ограниченными возможностями с установкой знаков, произведен монтаж ограждений вдоль игровых и спортивных площадок, а также вдоль пешеходных тротуаров, выложены детские игровые площадки с тартановым покрытием и установкой различных игровых элементов для разных возрастов детей, установлен песочный дворик, выполнен монтаж уличного освещения, произведено обустройство пешеходных тротуаров, а также замена бордюрного камня, установлена система видеонаблюдения, произведена посадка зеленых насаждений, установлены скамейки и урны. </w:t>
      </w:r>
    </w:p>
    <w:p w14:paraId="2DEFA907" w14:textId="1954C811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муниципальной программы «Формирование современной городской среды в городском округе город Октяб</w:t>
      </w:r>
      <w:r w:rsidR="00E85AB8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рьский Республики Башкортостан»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городского округа предусмотрено выполнение 5 основных мероприятий: благоустройство территории между ул. Шашина и </w:t>
      </w:r>
      <w:r w:rsidR="00EB427C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Закирова в </w:t>
      </w:r>
      <w:r w:rsidR="00EB427C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городском округе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EB427C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ород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Октябрьский Республики Башкортостан (объекты 11 и 12), </w:t>
      </w:r>
      <w:r w:rsidRPr="002D6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благоустройство общественной территории 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2D6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EB427C" w:rsidRPr="002D6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ород</w:t>
      </w:r>
      <w:r w:rsidRPr="002D6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Октябрьский Республики Башкортостан парк «Победы» (объекты 4 и 5), разработка проектно–сметной документации по объекту благоустройство территории между ул. Шашиша и ул. Закирова 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округе г</w:t>
      </w:r>
      <w:r w:rsidR="00EB427C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ород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Октябрьский Республики Башкортостан (объекты 11 и 12).</w:t>
      </w:r>
    </w:p>
    <w:p w14:paraId="5E343880" w14:textId="77777777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основных мероприятий направлена на повышение уровня благоустройства общественной территории городского округа, увеличение уровня вовлеченности граждан, принимающих участие в решении вопросов развития городской среды.</w:t>
      </w:r>
    </w:p>
    <w:p w14:paraId="146860DE" w14:textId="345F0421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рамках реализации национального проекта «Жилье и городская среда» регионального проекта «Формирование комфортной городской среды» подрядной организацией ООО «РефСтройПроект» ведутся работы по благоустройств</w:t>
      </w:r>
      <w:r w:rsidR="003809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общественной территории парка Победы. В рамках исполнения контракта в январе – сентябре 2024 года произведены земляные работы, демонтаж лестничного марша, установлены новые бордюры, устройство нового лестничного марша, установка арт – объекта, устройство входной группы ротонда на общую сумму 4 009 тыс. рублей. </w:t>
      </w:r>
    </w:p>
    <w:p w14:paraId="0358DA60" w14:textId="77777777" w:rsidR="00885848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Так же подрядной организацией ООО «РефСтройПроект» ведутся работы по благоустройству территории между ул. Шашина и ул. Закирова в рамках реализации регионального проекта «Формирование комфортной городской среды». За отчетный период выполнена планировка территории, уложены новые бордюры, выполнено асфальтирование пешеходных дорожек, установлены парковые скамейки, устройство подпорной стенки на общую сумму 2 837,4 тыс. рублей.</w:t>
      </w:r>
    </w:p>
    <w:p w14:paraId="325A0275" w14:textId="11BFAEBB" w:rsidR="001849CC" w:rsidRPr="002D64B0" w:rsidRDefault="00885848" w:rsidP="008858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на проектно – сметную документацию по объекту </w:t>
      </w:r>
      <w:r w:rsidRPr="002D6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благоустройство территории между ул. Шашиша и ул. Закирова 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округе г. Октябрьский Республики Башкортостан (объекты 11 и 12) заключен и исполнен.</w:t>
      </w:r>
    </w:p>
    <w:p w14:paraId="6FDD873F" w14:textId="2A087737" w:rsidR="006E627B" w:rsidRPr="002D64B0" w:rsidRDefault="001849CC" w:rsidP="00074A6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0F9853B" w14:textId="77777777" w:rsidR="001849CC" w:rsidRPr="002D64B0" w:rsidRDefault="001849CC" w:rsidP="001F0C73">
      <w:pPr>
        <w:shd w:val="clear" w:color="auto" w:fill="FFFFFF"/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Демографическая ситуация</w:t>
      </w:r>
    </w:p>
    <w:p w14:paraId="4F78D05F" w14:textId="77777777" w:rsidR="001F0C73" w:rsidRPr="002D64B0" w:rsidRDefault="001F0C73" w:rsidP="001F0C73">
      <w:pPr>
        <w:shd w:val="clear" w:color="auto" w:fill="FFFFFF"/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DE9F3B" w14:textId="2F1BD257" w:rsidR="001849CC" w:rsidRPr="002D64B0" w:rsidRDefault="001849CC" w:rsidP="001F0C7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текущем году в городском округе наблюдается </w:t>
      </w:r>
      <w:r w:rsidR="004A2663"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численности постоянного населения. </w:t>
      </w:r>
      <w:r w:rsidR="00DA1B51"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предварительной оценке, п</w:t>
      </w:r>
      <w:r w:rsidR="009776C1"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состоянию на 1 </w:t>
      </w:r>
      <w:r w:rsidR="004A2663"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4A2663"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она составила 11</w:t>
      </w:r>
      <w:r w:rsidR="009776C1"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4A2663"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593</w:t>
      </w:r>
      <w:r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4A2663"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2663"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увелич</w:t>
      </w:r>
      <w:r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ившись с начала 202</w:t>
      </w:r>
      <w:r w:rsidR="004A2663"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на </w:t>
      </w:r>
      <w:r w:rsidR="004A2663"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166</w:t>
      </w:r>
      <w:r w:rsidR="00A778E9"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человек. </w:t>
      </w:r>
    </w:p>
    <w:p w14:paraId="3F8F88A7" w14:textId="6A0C92F2" w:rsidR="001849CC" w:rsidRPr="002D64B0" w:rsidRDefault="001849CC" w:rsidP="001F0C73">
      <w:pPr>
        <w:pStyle w:val="afa"/>
        <w:spacing w:line="240" w:lineRule="auto"/>
        <w:rPr>
          <w:szCs w:val="28"/>
        </w:rPr>
      </w:pPr>
      <w:r w:rsidRPr="002D64B0">
        <w:rPr>
          <w:szCs w:val="28"/>
        </w:rPr>
        <w:t>За январь-</w:t>
      </w:r>
      <w:r w:rsidR="004A2663" w:rsidRPr="002D64B0">
        <w:rPr>
          <w:szCs w:val="28"/>
        </w:rPr>
        <w:t>июль</w:t>
      </w:r>
      <w:r w:rsidRPr="002D64B0">
        <w:rPr>
          <w:szCs w:val="28"/>
        </w:rPr>
        <w:t xml:space="preserve"> </w:t>
      </w:r>
      <w:r w:rsidRPr="002D64B0">
        <w:rPr>
          <w:bCs/>
          <w:szCs w:val="28"/>
        </w:rPr>
        <w:t>202</w:t>
      </w:r>
      <w:r w:rsidR="004A2663" w:rsidRPr="002D64B0">
        <w:rPr>
          <w:bCs/>
          <w:szCs w:val="28"/>
        </w:rPr>
        <w:t>4</w:t>
      </w:r>
      <w:r w:rsidRPr="002D64B0">
        <w:rPr>
          <w:szCs w:val="28"/>
        </w:rPr>
        <w:t xml:space="preserve"> года в городском округе по оперативным данным родилось </w:t>
      </w:r>
      <w:r w:rsidR="004A2663" w:rsidRPr="002D64B0">
        <w:rPr>
          <w:szCs w:val="28"/>
        </w:rPr>
        <w:t>581</w:t>
      </w:r>
      <w:r w:rsidRPr="002D64B0">
        <w:rPr>
          <w:szCs w:val="28"/>
        </w:rPr>
        <w:t xml:space="preserve"> человек, что на </w:t>
      </w:r>
      <w:r w:rsidR="00A778E9" w:rsidRPr="002D64B0">
        <w:rPr>
          <w:szCs w:val="28"/>
        </w:rPr>
        <w:t>8</w:t>
      </w:r>
      <w:r w:rsidRPr="002D64B0">
        <w:rPr>
          <w:szCs w:val="28"/>
        </w:rPr>
        <w:t xml:space="preserve"> человек </w:t>
      </w:r>
      <w:r w:rsidR="004A2663" w:rsidRPr="002D64B0">
        <w:rPr>
          <w:szCs w:val="28"/>
        </w:rPr>
        <w:t>мен</w:t>
      </w:r>
      <w:r w:rsidR="00A778E9" w:rsidRPr="002D64B0">
        <w:rPr>
          <w:szCs w:val="28"/>
        </w:rPr>
        <w:t>ьше</w:t>
      </w:r>
      <w:r w:rsidRPr="002D64B0">
        <w:rPr>
          <w:szCs w:val="28"/>
        </w:rPr>
        <w:t>, чем за аналогичный период 20</w:t>
      </w:r>
      <w:r w:rsidR="00A778E9" w:rsidRPr="002D64B0">
        <w:rPr>
          <w:szCs w:val="28"/>
        </w:rPr>
        <w:t>2</w:t>
      </w:r>
      <w:r w:rsidR="004A2663" w:rsidRPr="002D64B0">
        <w:rPr>
          <w:szCs w:val="28"/>
        </w:rPr>
        <w:t>3</w:t>
      </w:r>
      <w:r w:rsidRPr="002D64B0">
        <w:rPr>
          <w:szCs w:val="28"/>
        </w:rPr>
        <w:t xml:space="preserve"> года. </w:t>
      </w:r>
    </w:p>
    <w:p w14:paraId="3988580D" w14:textId="03396AFD" w:rsidR="00E20D9D" w:rsidRPr="002D64B0" w:rsidRDefault="00E20D9D" w:rsidP="00E20D9D">
      <w:pPr>
        <w:pStyle w:val="afa"/>
        <w:spacing w:line="240" w:lineRule="auto"/>
        <w:rPr>
          <w:szCs w:val="28"/>
        </w:rPr>
      </w:pPr>
      <w:r w:rsidRPr="002D64B0">
        <w:rPr>
          <w:szCs w:val="28"/>
        </w:rPr>
        <w:t>Число умерших относительно аналогичного показателя предыдущего года увеличилось на 3</w:t>
      </w:r>
      <w:r w:rsidR="004A2663" w:rsidRPr="002D64B0">
        <w:rPr>
          <w:szCs w:val="28"/>
        </w:rPr>
        <w:t>2</w:t>
      </w:r>
      <w:r w:rsidRPr="002D64B0">
        <w:rPr>
          <w:szCs w:val="28"/>
        </w:rPr>
        <w:t xml:space="preserve"> человека и составило 7</w:t>
      </w:r>
      <w:r w:rsidR="004A2663" w:rsidRPr="002D64B0">
        <w:rPr>
          <w:szCs w:val="28"/>
        </w:rPr>
        <w:t>20</w:t>
      </w:r>
      <w:r w:rsidRPr="002D64B0">
        <w:rPr>
          <w:szCs w:val="28"/>
        </w:rPr>
        <w:t xml:space="preserve"> человек.</w:t>
      </w:r>
    </w:p>
    <w:p w14:paraId="7483B513" w14:textId="6840EC40" w:rsidR="00E20D9D" w:rsidRPr="002D64B0" w:rsidRDefault="00E20D9D" w:rsidP="00E20D9D">
      <w:pPr>
        <w:pStyle w:val="afa"/>
        <w:spacing w:line="240" w:lineRule="auto"/>
        <w:rPr>
          <w:szCs w:val="28"/>
        </w:rPr>
      </w:pPr>
    </w:p>
    <w:tbl>
      <w:tblPr>
        <w:tblW w:w="1016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1276"/>
        <w:gridCol w:w="1275"/>
        <w:gridCol w:w="1276"/>
        <w:gridCol w:w="1559"/>
        <w:gridCol w:w="1673"/>
      </w:tblGrid>
      <w:tr w:rsidR="004A2663" w:rsidRPr="002D64B0" w14:paraId="3A9C2494" w14:textId="77777777" w:rsidTr="00121F04">
        <w:trPr>
          <w:trHeight w:val="324"/>
        </w:trPr>
        <w:tc>
          <w:tcPr>
            <w:tcW w:w="3109" w:type="dxa"/>
            <w:vMerge w:val="restart"/>
            <w:shd w:val="clear" w:color="auto" w:fill="auto"/>
            <w:vAlign w:val="center"/>
          </w:tcPr>
          <w:p w14:paraId="6F590818" w14:textId="77777777" w:rsidR="004A2663" w:rsidRPr="002D64B0" w:rsidRDefault="004A2663" w:rsidP="004A2663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98681F" w14:textId="36B02DFA" w:rsidR="004A2663" w:rsidRPr="002D64B0" w:rsidRDefault="004A2663" w:rsidP="004A2663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 год</w:t>
            </w:r>
          </w:p>
        </w:tc>
        <w:tc>
          <w:tcPr>
            <w:tcW w:w="1275" w:type="dxa"/>
            <w:vMerge w:val="restart"/>
            <w:vAlign w:val="center"/>
          </w:tcPr>
          <w:p w14:paraId="02DF45C2" w14:textId="064747B0" w:rsidR="004A2663" w:rsidRPr="002D64B0" w:rsidRDefault="004A2663" w:rsidP="004A2663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2022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A83C472" w14:textId="2DBC095A" w:rsidR="004A2663" w:rsidRPr="002D64B0" w:rsidRDefault="004A2663" w:rsidP="004A2663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2023 год</w:t>
            </w:r>
          </w:p>
        </w:tc>
        <w:tc>
          <w:tcPr>
            <w:tcW w:w="3232" w:type="dxa"/>
            <w:gridSpan w:val="2"/>
            <w:tcBorders>
              <w:bottom w:val="double" w:sz="4" w:space="0" w:color="auto"/>
            </w:tcBorders>
          </w:tcPr>
          <w:p w14:paraId="6B266275" w14:textId="748E39D2" w:rsidR="004A2663" w:rsidRPr="002D64B0" w:rsidRDefault="004A2663" w:rsidP="004A2663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январь-июль </w:t>
            </w:r>
          </w:p>
        </w:tc>
      </w:tr>
      <w:tr w:rsidR="004A2663" w:rsidRPr="002D64B0" w14:paraId="61C3ECFD" w14:textId="77777777" w:rsidTr="004325E2">
        <w:trPr>
          <w:trHeight w:val="420"/>
        </w:trPr>
        <w:tc>
          <w:tcPr>
            <w:tcW w:w="3109" w:type="dxa"/>
            <w:vMerge/>
            <w:shd w:val="clear" w:color="auto" w:fill="auto"/>
            <w:vAlign w:val="center"/>
          </w:tcPr>
          <w:p w14:paraId="00B36268" w14:textId="77777777" w:rsidR="004A2663" w:rsidRPr="002D64B0" w:rsidRDefault="004A2663" w:rsidP="004A2663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D2EF8B" w14:textId="77777777" w:rsidR="004A2663" w:rsidRPr="002D64B0" w:rsidRDefault="004A2663" w:rsidP="004A2663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433C9771" w14:textId="77777777" w:rsidR="004A2663" w:rsidRPr="002D64B0" w:rsidRDefault="004A2663" w:rsidP="004A2663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8A974E" w14:textId="77777777" w:rsidR="004A2663" w:rsidRPr="002D64B0" w:rsidRDefault="004A2663" w:rsidP="004A2663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DDB493B" w14:textId="7699D0D1" w:rsidR="004A2663" w:rsidRPr="002D64B0" w:rsidRDefault="004A2663" w:rsidP="004A2663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6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951142" w14:textId="69FF9114" w:rsidR="004A2663" w:rsidRPr="002D64B0" w:rsidRDefault="004A2663" w:rsidP="004A2663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4A2663" w:rsidRPr="002D64B0" w14:paraId="0A553FC9" w14:textId="77777777" w:rsidTr="004325E2">
        <w:tc>
          <w:tcPr>
            <w:tcW w:w="3109" w:type="dxa"/>
            <w:shd w:val="clear" w:color="auto" w:fill="auto"/>
            <w:vAlign w:val="center"/>
          </w:tcPr>
          <w:p w14:paraId="13342832" w14:textId="77777777" w:rsidR="004A2663" w:rsidRPr="002D64B0" w:rsidRDefault="004A2663" w:rsidP="004A2663">
            <w:pPr>
              <w:spacing w:beforeLines="20" w:before="48" w:afterLines="20" w:after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Число родившихся,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6C541" w14:textId="4923D578" w:rsidR="004A2663" w:rsidRPr="002D64B0" w:rsidRDefault="004A2663" w:rsidP="004A26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1094</w:t>
            </w:r>
          </w:p>
        </w:tc>
        <w:tc>
          <w:tcPr>
            <w:tcW w:w="1275" w:type="dxa"/>
            <w:vAlign w:val="center"/>
          </w:tcPr>
          <w:p w14:paraId="5FFA2634" w14:textId="535828C2" w:rsidR="004A2663" w:rsidRPr="002D64B0" w:rsidRDefault="004A2663" w:rsidP="004A26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87FB2" w14:textId="1EEA3231" w:rsidR="004A2663" w:rsidRPr="002D64B0" w:rsidRDefault="004A2663" w:rsidP="004A26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1063</w:t>
            </w:r>
          </w:p>
        </w:tc>
        <w:tc>
          <w:tcPr>
            <w:tcW w:w="1559" w:type="dxa"/>
            <w:vAlign w:val="center"/>
          </w:tcPr>
          <w:p w14:paraId="54FE299B" w14:textId="4CE4473C" w:rsidR="004A2663" w:rsidRPr="002D64B0" w:rsidRDefault="004A2663" w:rsidP="004A26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589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7678B3B" w14:textId="3405FF6C" w:rsidR="004A2663" w:rsidRPr="002D64B0" w:rsidRDefault="004A2663" w:rsidP="004A26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581</w:t>
            </w:r>
          </w:p>
        </w:tc>
      </w:tr>
      <w:tr w:rsidR="004A2663" w:rsidRPr="002D64B0" w14:paraId="4782FF21" w14:textId="77777777" w:rsidTr="004325E2">
        <w:tc>
          <w:tcPr>
            <w:tcW w:w="3109" w:type="dxa"/>
            <w:shd w:val="clear" w:color="auto" w:fill="auto"/>
            <w:vAlign w:val="center"/>
          </w:tcPr>
          <w:p w14:paraId="037CC456" w14:textId="77777777" w:rsidR="004A2663" w:rsidRPr="002D64B0" w:rsidRDefault="004A2663" w:rsidP="004A2663">
            <w:pPr>
              <w:spacing w:beforeLines="20" w:before="48" w:afterLines="20" w:after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Число умерших,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84C133" w14:textId="0F859FD3" w:rsidR="004A2663" w:rsidRPr="002D64B0" w:rsidRDefault="004A2663" w:rsidP="004A26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1650</w:t>
            </w:r>
          </w:p>
        </w:tc>
        <w:tc>
          <w:tcPr>
            <w:tcW w:w="1275" w:type="dxa"/>
            <w:vAlign w:val="center"/>
          </w:tcPr>
          <w:p w14:paraId="53F4B6F0" w14:textId="08F73E62" w:rsidR="004A2663" w:rsidRPr="002D64B0" w:rsidRDefault="004A2663" w:rsidP="004A26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1B073A" w14:textId="6EC98627" w:rsidR="004A2663" w:rsidRPr="002D64B0" w:rsidRDefault="004A2663" w:rsidP="004A26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1204</w:t>
            </w:r>
          </w:p>
        </w:tc>
        <w:tc>
          <w:tcPr>
            <w:tcW w:w="1559" w:type="dxa"/>
            <w:vAlign w:val="center"/>
          </w:tcPr>
          <w:p w14:paraId="4A2C8AA3" w14:textId="603F0846" w:rsidR="004A2663" w:rsidRPr="002D64B0" w:rsidRDefault="004A2663" w:rsidP="004A26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688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DF12772" w14:textId="470D5310" w:rsidR="004A2663" w:rsidRPr="002D64B0" w:rsidRDefault="004A2663" w:rsidP="004A26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720</w:t>
            </w:r>
          </w:p>
        </w:tc>
      </w:tr>
      <w:tr w:rsidR="004A2663" w:rsidRPr="002D64B0" w14:paraId="1162B0AF" w14:textId="77777777" w:rsidTr="004325E2">
        <w:tc>
          <w:tcPr>
            <w:tcW w:w="3109" w:type="dxa"/>
            <w:shd w:val="clear" w:color="auto" w:fill="auto"/>
            <w:vAlign w:val="center"/>
          </w:tcPr>
          <w:p w14:paraId="0782701B" w14:textId="329400FB" w:rsidR="004A2663" w:rsidRPr="002D64B0" w:rsidRDefault="004A2663" w:rsidP="004A2663">
            <w:pPr>
              <w:spacing w:beforeLines="20" w:before="48" w:afterLines="20" w:after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Естественный прирост (+), убыль (-),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136A7D" w14:textId="5AB42943" w:rsidR="004A2663" w:rsidRPr="002D64B0" w:rsidRDefault="004A2663" w:rsidP="004A26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- 556</w:t>
            </w:r>
          </w:p>
        </w:tc>
        <w:tc>
          <w:tcPr>
            <w:tcW w:w="1275" w:type="dxa"/>
            <w:vAlign w:val="center"/>
          </w:tcPr>
          <w:p w14:paraId="2DE91D78" w14:textId="2B9C1CDD" w:rsidR="004A2663" w:rsidRPr="002D64B0" w:rsidRDefault="004A2663" w:rsidP="004A26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C5930" w14:textId="487E402F" w:rsidR="004A2663" w:rsidRPr="002D64B0" w:rsidRDefault="004A2663" w:rsidP="004A26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- 138</w:t>
            </w:r>
          </w:p>
        </w:tc>
        <w:tc>
          <w:tcPr>
            <w:tcW w:w="1559" w:type="dxa"/>
            <w:vAlign w:val="center"/>
          </w:tcPr>
          <w:p w14:paraId="17D54F0B" w14:textId="7E3410F7" w:rsidR="004A2663" w:rsidRPr="002D64B0" w:rsidRDefault="004A2663" w:rsidP="004A26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- 99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196630C" w14:textId="4431282C" w:rsidR="004A2663" w:rsidRPr="002D64B0" w:rsidRDefault="004A2663" w:rsidP="004A26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- 139</w:t>
            </w:r>
          </w:p>
        </w:tc>
      </w:tr>
    </w:tbl>
    <w:p w14:paraId="1220DD94" w14:textId="77777777" w:rsidR="003058AA" w:rsidRPr="002D64B0" w:rsidRDefault="003058AA" w:rsidP="001F0C73">
      <w:pPr>
        <w:pStyle w:val="afa"/>
        <w:spacing w:line="240" w:lineRule="auto"/>
        <w:rPr>
          <w:szCs w:val="28"/>
        </w:rPr>
      </w:pPr>
    </w:p>
    <w:p w14:paraId="06749A52" w14:textId="5D55B951" w:rsidR="001849CC" w:rsidRPr="002D64B0" w:rsidRDefault="005F1577" w:rsidP="001F0C73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lastRenderedPageBreak/>
        <w:t>Увелич</w:t>
      </w:r>
      <w:r w:rsidR="001849CC" w:rsidRPr="002D64B0">
        <w:rPr>
          <w:rFonts w:ascii="Times New Roman" w:hAnsi="Times New Roman" w:cs="Times New Roman"/>
          <w:sz w:val="28"/>
          <w:szCs w:val="28"/>
        </w:rPr>
        <w:t xml:space="preserve">ение численности населения обусловлено </w:t>
      </w:r>
      <w:r w:rsidRPr="002D64B0">
        <w:rPr>
          <w:rFonts w:ascii="Times New Roman" w:hAnsi="Times New Roman" w:cs="Times New Roman"/>
          <w:sz w:val="28"/>
          <w:szCs w:val="28"/>
        </w:rPr>
        <w:t>положительным</w:t>
      </w:r>
      <w:r w:rsidR="001849CC" w:rsidRPr="002D64B0">
        <w:rPr>
          <w:rFonts w:ascii="Times New Roman" w:hAnsi="Times New Roman" w:cs="Times New Roman"/>
          <w:bCs/>
          <w:sz w:val="28"/>
          <w:szCs w:val="28"/>
        </w:rPr>
        <w:t xml:space="preserve"> итогом миграционного движения населения. </w:t>
      </w:r>
    </w:p>
    <w:p w14:paraId="35F56F99" w14:textId="2C05156A" w:rsidR="001849CC" w:rsidRPr="002D64B0" w:rsidRDefault="001849CC" w:rsidP="003058AA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Сальдо миграции за </w:t>
      </w:r>
      <w:r w:rsidR="005F1577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5F1577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городском округе </w:t>
      </w:r>
      <w:r w:rsidR="005F1577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577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+305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(справочно: январь-</w:t>
      </w:r>
      <w:r w:rsidR="005F1577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1195B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1577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миграционная убыль населения - </w:t>
      </w:r>
      <w:r w:rsidR="005F1577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</w:t>
      </w:r>
    </w:p>
    <w:p w14:paraId="15AC4357" w14:textId="77777777" w:rsidR="00FA5CB7" w:rsidRPr="002D64B0" w:rsidRDefault="00FA5CB7" w:rsidP="003058AA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5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1276"/>
        <w:gridCol w:w="1275"/>
        <w:gridCol w:w="1276"/>
        <w:gridCol w:w="1418"/>
        <w:gridCol w:w="1701"/>
      </w:tblGrid>
      <w:tr w:rsidR="005F1577" w:rsidRPr="002D64B0" w14:paraId="756CD5D8" w14:textId="77777777" w:rsidTr="008D6C44">
        <w:trPr>
          <w:trHeight w:val="421"/>
        </w:trPr>
        <w:tc>
          <w:tcPr>
            <w:tcW w:w="3109" w:type="dxa"/>
            <w:vMerge w:val="restart"/>
            <w:shd w:val="clear" w:color="auto" w:fill="auto"/>
            <w:vAlign w:val="center"/>
          </w:tcPr>
          <w:p w14:paraId="26480A30" w14:textId="77777777" w:rsidR="005F1577" w:rsidRPr="002D64B0" w:rsidRDefault="005F1577" w:rsidP="005F1577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4BB935A" w14:textId="52331655" w:rsidR="005F1577" w:rsidRPr="002D64B0" w:rsidRDefault="005F1577" w:rsidP="005F1577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 год</w:t>
            </w:r>
          </w:p>
        </w:tc>
        <w:tc>
          <w:tcPr>
            <w:tcW w:w="1275" w:type="dxa"/>
            <w:vMerge w:val="restart"/>
            <w:vAlign w:val="center"/>
          </w:tcPr>
          <w:p w14:paraId="1B10BB37" w14:textId="6B852357" w:rsidR="005F1577" w:rsidRPr="002D64B0" w:rsidRDefault="005F1577" w:rsidP="005F1577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2022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EAE673" w14:textId="52A0FDDE" w:rsidR="005F1577" w:rsidRPr="002D64B0" w:rsidRDefault="005F1577" w:rsidP="005F1577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2023 год</w:t>
            </w:r>
          </w:p>
        </w:tc>
        <w:tc>
          <w:tcPr>
            <w:tcW w:w="3119" w:type="dxa"/>
            <w:gridSpan w:val="2"/>
            <w:vAlign w:val="center"/>
          </w:tcPr>
          <w:p w14:paraId="2F414124" w14:textId="6879AF9A" w:rsidR="005F1577" w:rsidRPr="002D64B0" w:rsidRDefault="005F1577" w:rsidP="005F1577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январь - июль</w:t>
            </w:r>
          </w:p>
        </w:tc>
      </w:tr>
      <w:tr w:rsidR="005F1577" w:rsidRPr="002D64B0" w14:paraId="0D79F693" w14:textId="77777777" w:rsidTr="008D6C44">
        <w:trPr>
          <w:trHeight w:val="516"/>
        </w:trPr>
        <w:tc>
          <w:tcPr>
            <w:tcW w:w="3109" w:type="dxa"/>
            <w:vMerge/>
            <w:shd w:val="clear" w:color="auto" w:fill="auto"/>
            <w:vAlign w:val="center"/>
          </w:tcPr>
          <w:p w14:paraId="76EDCEAB" w14:textId="77777777" w:rsidR="005F1577" w:rsidRPr="002D64B0" w:rsidRDefault="005F1577" w:rsidP="005F1577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1E7D25" w14:textId="77777777" w:rsidR="005F1577" w:rsidRPr="002D64B0" w:rsidRDefault="005F1577" w:rsidP="005F1577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58B3B434" w14:textId="77777777" w:rsidR="005F1577" w:rsidRPr="002D64B0" w:rsidRDefault="005F1577" w:rsidP="005F1577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151ED6" w14:textId="77777777" w:rsidR="005F1577" w:rsidRPr="002D64B0" w:rsidRDefault="005F1577" w:rsidP="005F1577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24CB975" w14:textId="41416566" w:rsidR="005F1577" w:rsidRPr="002D64B0" w:rsidRDefault="005F1577" w:rsidP="005F1577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737C71" w14:textId="01C139D5" w:rsidR="005F1577" w:rsidRPr="002D64B0" w:rsidRDefault="005F1577" w:rsidP="005F1577">
            <w:pPr>
              <w:spacing w:beforeLines="20" w:before="48" w:afterLines="20" w:after="48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5F1577" w:rsidRPr="002D64B0" w14:paraId="3396CD42" w14:textId="77777777" w:rsidTr="008D6C44">
        <w:tc>
          <w:tcPr>
            <w:tcW w:w="3109" w:type="dxa"/>
            <w:shd w:val="clear" w:color="auto" w:fill="auto"/>
            <w:vAlign w:val="center"/>
          </w:tcPr>
          <w:p w14:paraId="6B54C284" w14:textId="77777777" w:rsidR="005F1577" w:rsidRPr="002D64B0" w:rsidRDefault="005F1577" w:rsidP="005F1577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Число прибывших,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73651" w14:textId="22906B62" w:rsidR="005F1577" w:rsidRPr="002D64B0" w:rsidRDefault="005F1577" w:rsidP="005F1577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3613</w:t>
            </w:r>
          </w:p>
        </w:tc>
        <w:tc>
          <w:tcPr>
            <w:tcW w:w="1275" w:type="dxa"/>
            <w:vAlign w:val="center"/>
          </w:tcPr>
          <w:p w14:paraId="68AB9EB6" w14:textId="1CEC815F" w:rsidR="005F1577" w:rsidRPr="002D64B0" w:rsidRDefault="005F1577" w:rsidP="005F1577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48B6E" w14:textId="4F6F0AA0" w:rsidR="005F1577" w:rsidRPr="002D64B0" w:rsidRDefault="005F1577" w:rsidP="005F1577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3266</w:t>
            </w:r>
          </w:p>
        </w:tc>
        <w:tc>
          <w:tcPr>
            <w:tcW w:w="1418" w:type="dxa"/>
            <w:vAlign w:val="center"/>
          </w:tcPr>
          <w:p w14:paraId="5E7F4C22" w14:textId="0C1F0C94" w:rsidR="005F1577" w:rsidRPr="002D64B0" w:rsidRDefault="005F1577" w:rsidP="005F1577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5B03C" w14:textId="40BC057E" w:rsidR="005F1577" w:rsidRPr="002D64B0" w:rsidRDefault="005F1577" w:rsidP="005F1577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1855</w:t>
            </w:r>
          </w:p>
        </w:tc>
      </w:tr>
      <w:tr w:rsidR="005F1577" w:rsidRPr="002D64B0" w14:paraId="628442BF" w14:textId="77777777" w:rsidTr="008D6C44">
        <w:tc>
          <w:tcPr>
            <w:tcW w:w="3109" w:type="dxa"/>
            <w:shd w:val="clear" w:color="auto" w:fill="auto"/>
            <w:vAlign w:val="center"/>
          </w:tcPr>
          <w:p w14:paraId="3B4D2030" w14:textId="77777777" w:rsidR="005F1577" w:rsidRPr="002D64B0" w:rsidRDefault="005F1577" w:rsidP="005F1577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Число выбывших,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D8A8A8" w14:textId="039D5500" w:rsidR="005F1577" w:rsidRPr="002D64B0" w:rsidRDefault="005F1577" w:rsidP="005F1577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2663</w:t>
            </w:r>
          </w:p>
        </w:tc>
        <w:tc>
          <w:tcPr>
            <w:tcW w:w="1275" w:type="dxa"/>
            <w:vAlign w:val="center"/>
          </w:tcPr>
          <w:p w14:paraId="4ACAF8FE" w14:textId="39AB2899" w:rsidR="005F1577" w:rsidRPr="002D64B0" w:rsidRDefault="005F1577" w:rsidP="005F1577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EF872" w14:textId="3FC57BC3" w:rsidR="005F1577" w:rsidRPr="002D64B0" w:rsidRDefault="005F1577" w:rsidP="005F1577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2981</w:t>
            </w:r>
          </w:p>
        </w:tc>
        <w:tc>
          <w:tcPr>
            <w:tcW w:w="1418" w:type="dxa"/>
            <w:vAlign w:val="center"/>
          </w:tcPr>
          <w:p w14:paraId="7E3D00D2" w14:textId="09447B1D" w:rsidR="005F1577" w:rsidRPr="002D64B0" w:rsidRDefault="005F1577" w:rsidP="005F1577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E14E4" w14:textId="0C255909" w:rsidR="005F1577" w:rsidRPr="002D64B0" w:rsidRDefault="005F1577" w:rsidP="005F1577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1550</w:t>
            </w:r>
          </w:p>
        </w:tc>
      </w:tr>
      <w:tr w:rsidR="005F1577" w:rsidRPr="002D64B0" w14:paraId="4F38C4BE" w14:textId="77777777" w:rsidTr="008D6C44">
        <w:trPr>
          <w:trHeight w:val="706"/>
        </w:trPr>
        <w:tc>
          <w:tcPr>
            <w:tcW w:w="3109" w:type="dxa"/>
            <w:shd w:val="clear" w:color="auto" w:fill="auto"/>
            <w:vAlign w:val="center"/>
          </w:tcPr>
          <w:p w14:paraId="07018403" w14:textId="77777777" w:rsidR="005F1577" w:rsidRPr="002D64B0" w:rsidRDefault="005F1577" w:rsidP="005F1577">
            <w:pPr>
              <w:spacing w:beforeLines="20" w:before="48" w:afterLines="20" w:after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Миграционный прирост (+), убыль (-),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22CC6" w14:textId="4165C15B" w:rsidR="005F1577" w:rsidRPr="002D64B0" w:rsidRDefault="005F1577" w:rsidP="005F15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+ 950</w:t>
            </w:r>
          </w:p>
        </w:tc>
        <w:tc>
          <w:tcPr>
            <w:tcW w:w="1275" w:type="dxa"/>
            <w:vAlign w:val="center"/>
          </w:tcPr>
          <w:p w14:paraId="7FEC7EEB" w14:textId="5A89535D" w:rsidR="005F1577" w:rsidRPr="002D64B0" w:rsidRDefault="005F1577" w:rsidP="005F15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+ 259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DF927" w14:textId="5A290B31" w:rsidR="005F1577" w:rsidRPr="002D64B0" w:rsidRDefault="005F1577" w:rsidP="005F15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+ 283</w:t>
            </w:r>
          </w:p>
        </w:tc>
        <w:tc>
          <w:tcPr>
            <w:tcW w:w="1418" w:type="dxa"/>
            <w:vAlign w:val="center"/>
          </w:tcPr>
          <w:p w14:paraId="38478AC3" w14:textId="105B4DA1" w:rsidR="005F1577" w:rsidRPr="002D64B0" w:rsidRDefault="005F1577" w:rsidP="005F15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C29B5" w14:textId="0813AE10" w:rsidR="005F1577" w:rsidRPr="002D64B0" w:rsidRDefault="005F1577" w:rsidP="005F15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+ 305</w:t>
            </w:r>
          </w:p>
        </w:tc>
      </w:tr>
    </w:tbl>
    <w:p w14:paraId="4FE08B82" w14:textId="77777777" w:rsidR="001849CC" w:rsidRPr="002D64B0" w:rsidRDefault="001849CC" w:rsidP="001849CC">
      <w:pPr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1F8EF291" w14:textId="77777777" w:rsidR="001849CC" w:rsidRPr="002D64B0" w:rsidRDefault="001849CC" w:rsidP="004234C6">
      <w:pPr>
        <w:shd w:val="clear" w:color="auto" w:fill="FFFFFF"/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жизни населения</w:t>
      </w:r>
    </w:p>
    <w:p w14:paraId="49FC5CF2" w14:textId="77777777" w:rsidR="004234C6" w:rsidRPr="002D64B0" w:rsidRDefault="004234C6" w:rsidP="004234C6">
      <w:pPr>
        <w:shd w:val="clear" w:color="auto" w:fill="FFFFFF"/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86998F" w14:textId="7285780B" w:rsidR="001849CC" w:rsidRPr="002D64B0" w:rsidRDefault="001849CC" w:rsidP="004234C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64B0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</w:t>
      </w:r>
      <w:r w:rsidRPr="002D64B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  <w:r w:rsidRPr="002D64B0">
        <w:rPr>
          <w:rFonts w:ascii="Times New Roman" w:hAnsi="Times New Roman" w:cs="Times New Roman"/>
          <w:sz w:val="28"/>
          <w:szCs w:val="28"/>
          <w:lang w:eastAsia="ar-SA"/>
        </w:rPr>
        <w:t xml:space="preserve">работников </w:t>
      </w:r>
      <w:r w:rsidRPr="002D64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организаций </w:t>
      </w:r>
      <w:r w:rsidRPr="002D64B0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округа, не относящихся к субъектам малого предпринимательства, </w:t>
      </w:r>
      <w:r w:rsidRPr="002D64B0">
        <w:rPr>
          <w:rFonts w:ascii="Times New Roman" w:eastAsia="Calibri" w:hAnsi="Times New Roman" w:cs="Times New Roman"/>
          <w:sz w:val="28"/>
          <w:szCs w:val="28"/>
          <w:lang w:eastAsia="ar-SA"/>
        </w:rPr>
        <w:t>по итогам января-</w:t>
      </w:r>
      <w:r w:rsidR="00995064" w:rsidRPr="002D64B0">
        <w:rPr>
          <w:rFonts w:ascii="Times New Roman" w:eastAsia="Calibri" w:hAnsi="Times New Roman" w:cs="Times New Roman"/>
          <w:sz w:val="28"/>
          <w:szCs w:val="28"/>
          <w:lang w:eastAsia="ar-SA"/>
        </w:rPr>
        <w:t>августа</w:t>
      </w:r>
      <w:r w:rsidRPr="002D64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</w:t>
      </w:r>
      <w:r w:rsidR="00703ADB" w:rsidRPr="002D64B0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2D64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703ADB" w:rsidRPr="002D64B0">
        <w:rPr>
          <w:rFonts w:ascii="Times New Roman" w:eastAsia="Calibri" w:hAnsi="Times New Roman"/>
          <w:sz w:val="28"/>
          <w:szCs w:val="28"/>
          <w:lang w:eastAsia="ar-SA"/>
        </w:rPr>
        <w:t>увеличилась по сравнению с январем-августом 2023 года на 20,6% и составила 65 071,4 рублей</w:t>
      </w:r>
      <w:r w:rsidRPr="002D64B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51089E" w:rsidRPr="002D64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67E663EC" w14:textId="77777777" w:rsidR="001849CC" w:rsidRPr="002D64B0" w:rsidRDefault="001849CC" w:rsidP="004234C6">
      <w:pPr>
        <w:pStyle w:val="230"/>
        <w:spacing w:after="0" w:line="240" w:lineRule="auto"/>
        <w:ind w:firstLine="709"/>
        <w:jc w:val="both"/>
        <w:rPr>
          <w:sz w:val="28"/>
          <w:szCs w:val="28"/>
        </w:rPr>
      </w:pPr>
      <w:r w:rsidRPr="002D64B0">
        <w:rPr>
          <w:sz w:val="28"/>
          <w:szCs w:val="28"/>
        </w:rPr>
        <w:t xml:space="preserve">Как и в прошлые периоды, дифференциация среднемесячной заработной платы в различных секторах экономики сохраняется высокой. </w:t>
      </w:r>
    </w:p>
    <w:p w14:paraId="0C943CD0" w14:textId="52271E1E" w:rsidR="001849CC" w:rsidRPr="002D64B0" w:rsidRDefault="001849CC" w:rsidP="004234C6">
      <w:pPr>
        <w:pStyle w:val="afa"/>
        <w:spacing w:line="240" w:lineRule="auto"/>
        <w:rPr>
          <w:szCs w:val="28"/>
          <w:lang w:eastAsia="ru-RU"/>
        </w:rPr>
      </w:pPr>
      <w:r w:rsidRPr="002D64B0">
        <w:rPr>
          <w:szCs w:val="28"/>
        </w:rPr>
        <w:t xml:space="preserve">По итогам </w:t>
      </w:r>
      <w:r w:rsidR="00F95DB5" w:rsidRPr="002D64B0">
        <w:rPr>
          <w:szCs w:val="28"/>
        </w:rPr>
        <w:t>8</w:t>
      </w:r>
      <w:r w:rsidRPr="002D64B0">
        <w:rPr>
          <w:szCs w:val="28"/>
        </w:rPr>
        <w:t xml:space="preserve"> месяцев 202</w:t>
      </w:r>
      <w:r w:rsidR="00703ADB" w:rsidRPr="002D64B0">
        <w:rPr>
          <w:szCs w:val="28"/>
        </w:rPr>
        <w:t>4</w:t>
      </w:r>
      <w:r w:rsidRPr="002D64B0">
        <w:rPr>
          <w:szCs w:val="28"/>
        </w:rPr>
        <w:t xml:space="preserve"> года лидером по уровню заработной платы является деятельность профессиональная, научная и техническая </w:t>
      </w:r>
      <w:r w:rsidR="0027414D">
        <w:rPr>
          <w:szCs w:val="28"/>
        </w:rPr>
        <w:br/>
      </w:r>
      <w:r w:rsidRPr="002D64B0">
        <w:rPr>
          <w:szCs w:val="28"/>
        </w:rPr>
        <w:t>(</w:t>
      </w:r>
      <w:r w:rsidR="00703ADB" w:rsidRPr="002D64B0">
        <w:rPr>
          <w:szCs w:val="28"/>
        </w:rPr>
        <w:t>95918</w:t>
      </w:r>
      <w:r w:rsidR="001F268E" w:rsidRPr="002D64B0">
        <w:rPr>
          <w:szCs w:val="28"/>
        </w:rPr>
        <w:t>,</w:t>
      </w:r>
      <w:r w:rsidR="00703ADB" w:rsidRPr="002D64B0">
        <w:rPr>
          <w:szCs w:val="28"/>
        </w:rPr>
        <w:t>8</w:t>
      </w:r>
      <w:r w:rsidRPr="002D64B0">
        <w:rPr>
          <w:szCs w:val="28"/>
        </w:rPr>
        <w:t xml:space="preserve"> рублей, в 1,</w:t>
      </w:r>
      <w:r w:rsidR="001F268E" w:rsidRPr="002D64B0">
        <w:rPr>
          <w:szCs w:val="28"/>
        </w:rPr>
        <w:t>5</w:t>
      </w:r>
      <w:r w:rsidRPr="002D64B0">
        <w:rPr>
          <w:szCs w:val="28"/>
        </w:rPr>
        <w:t xml:space="preserve"> раз</w:t>
      </w:r>
      <w:r w:rsidR="001F13AF" w:rsidRPr="002D64B0">
        <w:rPr>
          <w:szCs w:val="28"/>
        </w:rPr>
        <w:t>а</w:t>
      </w:r>
      <w:r w:rsidRPr="002D64B0">
        <w:rPr>
          <w:szCs w:val="28"/>
        </w:rPr>
        <w:t xml:space="preserve"> больше, чем в целом по городскому округу). </w:t>
      </w:r>
      <w:r w:rsidRPr="002D64B0">
        <w:rPr>
          <w:szCs w:val="28"/>
          <w:lang w:eastAsia="ru-RU"/>
        </w:rPr>
        <w:t>Также лидером по уровню заработной платы, является деятельность в области добычи полезных ископаемых (</w:t>
      </w:r>
      <w:r w:rsidR="001F13AF" w:rsidRPr="002D64B0">
        <w:rPr>
          <w:szCs w:val="28"/>
          <w:lang w:eastAsia="ru-RU"/>
        </w:rPr>
        <w:t>81101</w:t>
      </w:r>
      <w:r w:rsidR="001F268E" w:rsidRPr="002D64B0">
        <w:rPr>
          <w:szCs w:val="28"/>
          <w:lang w:eastAsia="ru-RU"/>
        </w:rPr>
        <w:t>,</w:t>
      </w:r>
      <w:r w:rsidR="001F13AF" w:rsidRPr="002D64B0">
        <w:rPr>
          <w:szCs w:val="28"/>
          <w:lang w:eastAsia="ru-RU"/>
        </w:rPr>
        <w:t>7</w:t>
      </w:r>
      <w:r w:rsidRPr="002D64B0">
        <w:rPr>
          <w:szCs w:val="28"/>
          <w:lang w:eastAsia="ru-RU"/>
        </w:rPr>
        <w:t xml:space="preserve"> рублей, в 1,</w:t>
      </w:r>
      <w:r w:rsidR="00F95DB5" w:rsidRPr="002D64B0">
        <w:rPr>
          <w:szCs w:val="28"/>
          <w:lang w:eastAsia="ru-RU"/>
        </w:rPr>
        <w:t>2</w:t>
      </w:r>
      <w:r w:rsidRPr="002D64B0">
        <w:rPr>
          <w:szCs w:val="28"/>
          <w:lang w:eastAsia="ru-RU"/>
        </w:rPr>
        <w:t xml:space="preserve"> раз).</w:t>
      </w:r>
    </w:p>
    <w:p w14:paraId="2DEDB681" w14:textId="2450C834" w:rsidR="001849CC" w:rsidRPr="002D64B0" w:rsidRDefault="001849CC" w:rsidP="004234C6">
      <w:pPr>
        <w:pStyle w:val="afa"/>
        <w:spacing w:line="240" w:lineRule="auto"/>
        <w:rPr>
          <w:szCs w:val="28"/>
        </w:rPr>
      </w:pPr>
      <w:r w:rsidRPr="002D64B0">
        <w:rPr>
          <w:szCs w:val="28"/>
        </w:rPr>
        <w:t>Самый низкий уровень заработной платы зафиксир</w:t>
      </w:r>
      <w:r w:rsidR="00F95DB5" w:rsidRPr="002D64B0">
        <w:rPr>
          <w:szCs w:val="28"/>
        </w:rPr>
        <w:t xml:space="preserve">ован по деятельности гостиниц </w:t>
      </w:r>
      <w:r w:rsidRPr="002D64B0">
        <w:rPr>
          <w:szCs w:val="28"/>
        </w:rPr>
        <w:t xml:space="preserve">и предприятий общественного питания </w:t>
      </w:r>
      <w:r w:rsidR="00D32BB7" w:rsidRPr="002D64B0">
        <w:rPr>
          <w:szCs w:val="28"/>
        </w:rPr>
        <w:t>(3</w:t>
      </w:r>
      <w:r w:rsidR="001F13AF" w:rsidRPr="002D64B0">
        <w:rPr>
          <w:szCs w:val="28"/>
        </w:rPr>
        <w:t>2367</w:t>
      </w:r>
      <w:r w:rsidR="00D32BB7" w:rsidRPr="002D64B0">
        <w:rPr>
          <w:szCs w:val="28"/>
        </w:rPr>
        <w:t>,</w:t>
      </w:r>
      <w:r w:rsidR="001F13AF" w:rsidRPr="002D64B0">
        <w:rPr>
          <w:szCs w:val="28"/>
        </w:rPr>
        <w:t>3</w:t>
      </w:r>
      <w:r w:rsidR="00D32BB7" w:rsidRPr="002D64B0">
        <w:rPr>
          <w:szCs w:val="28"/>
        </w:rPr>
        <w:t xml:space="preserve"> рублей, 49,</w:t>
      </w:r>
      <w:r w:rsidR="001F13AF" w:rsidRPr="002D64B0">
        <w:rPr>
          <w:szCs w:val="28"/>
        </w:rPr>
        <w:t>7</w:t>
      </w:r>
      <w:r w:rsidR="00D32BB7" w:rsidRPr="002D64B0">
        <w:rPr>
          <w:szCs w:val="28"/>
        </w:rPr>
        <w:t>% от среднемесячной заработной платы по городскому округу). Невысокий уровень заработной платы зафиксирован в организациях, осуществляющих деятельность административную и сопутствующие дополнительные услуги (</w:t>
      </w:r>
      <w:r w:rsidR="001F13AF" w:rsidRPr="002D64B0">
        <w:rPr>
          <w:szCs w:val="28"/>
        </w:rPr>
        <w:t>40635</w:t>
      </w:r>
      <w:r w:rsidR="00D32BB7" w:rsidRPr="002D64B0">
        <w:rPr>
          <w:szCs w:val="28"/>
        </w:rPr>
        <w:t>,</w:t>
      </w:r>
      <w:r w:rsidR="001F13AF" w:rsidRPr="002D64B0">
        <w:rPr>
          <w:szCs w:val="28"/>
        </w:rPr>
        <w:t>9</w:t>
      </w:r>
      <w:r w:rsidR="00D32BB7" w:rsidRPr="002D64B0">
        <w:rPr>
          <w:szCs w:val="28"/>
        </w:rPr>
        <w:t xml:space="preserve"> рублей, 6</w:t>
      </w:r>
      <w:r w:rsidR="001F13AF" w:rsidRPr="002D64B0">
        <w:rPr>
          <w:szCs w:val="28"/>
        </w:rPr>
        <w:t>2</w:t>
      </w:r>
      <w:r w:rsidR="00D32BB7" w:rsidRPr="002D64B0">
        <w:rPr>
          <w:szCs w:val="28"/>
        </w:rPr>
        <w:t>,</w:t>
      </w:r>
      <w:r w:rsidR="001F13AF" w:rsidRPr="002D64B0">
        <w:rPr>
          <w:szCs w:val="28"/>
        </w:rPr>
        <w:t>4</w:t>
      </w:r>
      <w:r w:rsidR="00D32BB7" w:rsidRPr="002D64B0">
        <w:rPr>
          <w:szCs w:val="28"/>
        </w:rPr>
        <w:t>%), а также в организациях культуры, спорта, организации досуга и развлечений (</w:t>
      </w:r>
      <w:r w:rsidR="001F13AF" w:rsidRPr="002D64B0">
        <w:rPr>
          <w:szCs w:val="28"/>
        </w:rPr>
        <w:t>4</w:t>
      </w:r>
      <w:r w:rsidR="00D32BB7" w:rsidRPr="002D64B0">
        <w:rPr>
          <w:szCs w:val="28"/>
        </w:rPr>
        <w:t>2</w:t>
      </w:r>
      <w:r w:rsidR="001F13AF" w:rsidRPr="002D64B0">
        <w:rPr>
          <w:szCs w:val="28"/>
        </w:rPr>
        <w:t>187</w:t>
      </w:r>
      <w:r w:rsidR="00D32BB7" w:rsidRPr="002D64B0">
        <w:rPr>
          <w:szCs w:val="28"/>
        </w:rPr>
        <w:t>,</w:t>
      </w:r>
      <w:r w:rsidR="001F13AF" w:rsidRPr="002D64B0">
        <w:rPr>
          <w:szCs w:val="28"/>
        </w:rPr>
        <w:t>7</w:t>
      </w:r>
      <w:r w:rsidR="00D32BB7" w:rsidRPr="002D64B0">
        <w:rPr>
          <w:szCs w:val="28"/>
        </w:rPr>
        <w:t xml:space="preserve"> рубля, 6</w:t>
      </w:r>
      <w:r w:rsidR="001F13AF" w:rsidRPr="002D64B0">
        <w:rPr>
          <w:szCs w:val="28"/>
        </w:rPr>
        <w:t>4</w:t>
      </w:r>
      <w:r w:rsidR="00D32BB7" w:rsidRPr="002D64B0">
        <w:rPr>
          <w:szCs w:val="28"/>
        </w:rPr>
        <w:t>,8%).</w:t>
      </w:r>
    </w:p>
    <w:p w14:paraId="13418300" w14:textId="4F3AB8A4" w:rsidR="001849CC" w:rsidRPr="002D64B0" w:rsidRDefault="00703ADB" w:rsidP="004234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hAnsi="Times New Roman"/>
          <w:sz w:val="28"/>
          <w:szCs w:val="28"/>
          <w:lang w:eastAsia="ru-RU"/>
        </w:rPr>
        <w:t>Наиболее высокие темпы роста заработной платы отмечаются в организациях, осуществляющих транспортировку и хранение (135,1%), в обрабатывающих производствах (123,8%), в сфере торговли оптовой и розничной (123,3%), деятельность в области здравоохранения и социальных услуг (122,4%).</w:t>
      </w:r>
    </w:p>
    <w:p w14:paraId="31570FE8" w14:textId="77777777" w:rsidR="00703ADB" w:rsidRPr="002D64B0" w:rsidRDefault="00703ADB" w:rsidP="004234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4B0">
        <w:rPr>
          <w:rFonts w:ascii="Times New Roman" w:hAnsi="Times New Roman"/>
          <w:sz w:val="28"/>
          <w:szCs w:val="28"/>
          <w:lang w:eastAsia="ru-RU"/>
        </w:rPr>
        <w:t xml:space="preserve">Среднесписочная численность работников крупных и средних организаций городского округа, не относящихся к субъектам малого </w:t>
      </w:r>
      <w:r w:rsidRPr="002D64B0">
        <w:rPr>
          <w:rFonts w:ascii="Times New Roman" w:hAnsi="Times New Roman"/>
          <w:sz w:val="28"/>
          <w:szCs w:val="28"/>
          <w:lang w:eastAsia="ru-RU"/>
        </w:rPr>
        <w:lastRenderedPageBreak/>
        <w:t>предпринимательства</w:t>
      </w:r>
      <w:r w:rsidRPr="002D64B0">
        <w:t xml:space="preserve"> </w:t>
      </w:r>
      <w:r w:rsidRPr="002D64B0">
        <w:rPr>
          <w:rFonts w:ascii="Times New Roman" w:hAnsi="Times New Roman"/>
          <w:sz w:val="28"/>
          <w:szCs w:val="28"/>
          <w:lang w:eastAsia="ru-RU"/>
        </w:rPr>
        <w:t>за январь -</w:t>
      </w:r>
      <w:r w:rsidRPr="002D64B0">
        <w:rPr>
          <w:rFonts w:ascii="Times New Roman" w:hAnsi="Times New Roman"/>
          <w:sz w:val="28"/>
          <w:szCs w:val="28"/>
          <w:lang w:eastAsia="ar-SA"/>
        </w:rPr>
        <w:t xml:space="preserve"> август </w:t>
      </w:r>
      <w:r w:rsidRPr="002D64B0">
        <w:rPr>
          <w:rFonts w:ascii="Times New Roman" w:hAnsi="Times New Roman"/>
          <w:sz w:val="28"/>
          <w:szCs w:val="28"/>
          <w:lang w:eastAsia="ru-RU"/>
        </w:rPr>
        <w:t>2024 года снизилась по сравнению с январем -</w:t>
      </w:r>
      <w:r w:rsidRPr="002D64B0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2D64B0">
        <w:rPr>
          <w:rFonts w:ascii="Times New Roman" w:hAnsi="Times New Roman"/>
          <w:sz w:val="28"/>
          <w:szCs w:val="28"/>
          <w:lang w:eastAsia="ar-SA"/>
        </w:rPr>
        <w:t>августом</w:t>
      </w:r>
      <w:r w:rsidRPr="002D64B0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2D64B0">
        <w:rPr>
          <w:rFonts w:ascii="Times New Roman" w:hAnsi="Times New Roman"/>
          <w:sz w:val="28"/>
          <w:szCs w:val="28"/>
          <w:lang w:eastAsia="ru-RU"/>
        </w:rPr>
        <w:t>2023 года и составила 21 485 человек (96,3 %).</w:t>
      </w:r>
    </w:p>
    <w:p w14:paraId="2699B3DB" w14:textId="5F222033" w:rsidR="001849CC" w:rsidRPr="002D64B0" w:rsidRDefault="001849CC" w:rsidP="004234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прирост численности работников крупных и средних организаций городского округа за январь-</w:t>
      </w:r>
      <w:r w:rsidR="00EB5A1F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85C34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относительно аналогичного периода 20</w:t>
      </w:r>
      <w:r w:rsidR="0093417D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5C34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отмечается</w:t>
      </w:r>
      <w:r w:rsidR="00561E8A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</w:t>
      </w:r>
      <w:r w:rsidR="00EB5A1F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спорта, организации досуга и развлечений</w:t>
      </w:r>
      <w:r w:rsidR="00561E8A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B5A1F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85C34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61E8A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5C34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5A1F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95A49C" w14:textId="5D028773" w:rsidR="001849CC" w:rsidRPr="002D64B0" w:rsidRDefault="001849CC" w:rsidP="004234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значительное уменьшение персонала произошло в организациях, осуществляющих</w:t>
      </w:r>
      <w:r w:rsidR="00EB5A1F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C34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="00EB5A1F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r w:rsidR="00385C34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B5A1F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5C34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5A1F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385C34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 и страховую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r w:rsidR="00EB5A1F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5C34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27C7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5C34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EB5A1F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r w:rsidR="00385C34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ычу полезных ископаемых – на 8,6%</w:t>
      </w:r>
      <w:r w:rsidR="00EB5A1F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D8DC87" w14:textId="77777777" w:rsidR="001849CC" w:rsidRPr="002D64B0" w:rsidRDefault="001849CC" w:rsidP="004234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90D13A" w14:textId="77777777" w:rsidR="001849CC" w:rsidRPr="002D64B0" w:rsidRDefault="001849CC" w:rsidP="004234C6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труда, занятость населения</w:t>
      </w:r>
    </w:p>
    <w:p w14:paraId="74B78206" w14:textId="77777777" w:rsidR="004234C6" w:rsidRPr="002D64B0" w:rsidRDefault="004234C6" w:rsidP="004234C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A87DAD" w14:textId="49C0A0FC" w:rsidR="0006741F" w:rsidRPr="002D64B0" w:rsidRDefault="0006741F" w:rsidP="0006741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4B0">
        <w:rPr>
          <w:rFonts w:eastAsiaTheme="minorHAnsi"/>
          <w:sz w:val="28"/>
          <w:szCs w:val="28"/>
          <w:lang w:eastAsia="en-US"/>
        </w:rPr>
        <w:t>По данным филиала ГКУ Западный межрайонный Центр занятости населения численность зарегистрированных безработных граждан по состоянию на 1 октября 2024 года составила 164 человека, уровень безработицы – 0,27 %.</w:t>
      </w:r>
    </w:p>
    <w:p w14:paraId="27EA1DC8" w14:textId="77777777" w:rsidR="0006741F" w:rsidRPr="002D64B0" w:rsidRDefault="0006741F" w:rsidP="0006741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4B0">
        <w:rPr>
          <w:rFonts w:eastAsiaTheme="minorHAnsi"/>
          <w:sz w:val="28"/>
          <w:szCs w:val="28"/>
          <w:lang w:eastAsia="en-US"/>
        </w:rPr>
        <w:t>С целью поиска подходящей работы в филиал ГКУ Центр занятости населения с начала 2024 года обратилось 731 человек, в том числе 23 - уволенных по причине сокращения (ликвидации).</w:t>
      </w:r>
    </w:p>
    <w:p w14:paraId="5B854384" w14:textId="77777777" w:rsidR="0006741F" w:rsidRPr="002D64B0" w:rsidRDefault="0006741F" w:rsidP="0006741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4B0">
        <w:rPr>
          <w:rFonts w:eastAsiaTheme="minorHAnsi"/>
          <w:sz w:val="28"/>
          <w:szCs w:val="28"/>
          <w:lang w:eastAsia="en-US"/>
        </w:rPr>
        <w:t xml:space="preserve">При содействии филиала ГКУ Центр занятости населения трудоустроены 533 человек. Уровень общего трудоустройства составил 72,9%. </w:t>
      </w:r>
    </w:p>
    <w:p w14:paraId="0CD2C994" w14:textId="7DECCADF" w:rsidR="0006741F" w:rsidRPr="002D64B0" w:rsidRDefault="0006741F" w:rsidP="0006741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4B0">
        <w:rPr>
          <w:rFonts w:eastAsiaTheme="minorHAnsi"/>
          <w:sz w:val="28"/>
          <w:szCs w:val="28"/>
          <w:lang w:eastAsia="en-US"/>
        </w:rPr>
        <w:t>С начала года признаны безработными – 364 человека. Сняты с учёта 736 человек.</w:t>
      </w:r>
    </w:p>
    <w:p w14:paraId="0D8BFC33" w14:textId="77777777" w:rsidR="0006741F" w:rsidRPr="002D64B0" w:rsidRDefault="0006741F" w:rsidP="0006741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4B0">
        <w:rPr>
          <w:rFonts w:eastAsiaTheme="minorHAnsi"/>
          <w:sz w:val="28"/>
          <w:szCs w:val="28"/>
          <w:lang w:eastAsia="en-US"/>
        </w:rPr>
        <w:t>На профессиональное обучение и дополнительное профессиональное образование направлено 117 человек.</w:t>
      </w:r>
    </w:p>
    <w:p w14:paraId="4E56E44D" w14:textId="77777777" w:rsidR="0006741F" w:rsidRPr="002D64B0" w:rsidRDefault="0006741F" w:rsidP="0006741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4B0">
        <w:rPr>
          <w:rFonts w:eastAsiaTheme="minorHAnsi"/>
          <w:sz w:val="28"/>
          <w:szCs w:val="28"/>
          <w:lang w:eastAsia="en-US"/>
        </w:rPr>
        <w:t>Выдано 25 сертификатов на профобучение, из них 13 - участникам СВО членам семей участников СВО.</w:t>
      </w:r>
    </w:p>
    <w:p w14:paraId="76814B84" w14:textId="77777777" w:rsidR="0006741F" w:rsidRPr="002D64B0" w:rsidRDefault="0006741F" w:rsidP="0006741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4B0">
        <w:rPr>
          <w:rFonts w:eastAsiaTheme="minorHAnsi"/>
          <w:sz w:val="28"/>
          <w:szCs w:val="28"/>
          <w:lang w:eastAsia="en-US"/>
        </w:rPr>
        <w:t>Заключено 288 трудовых договоров с несовершеннолетними в возрасте от 14 до 18 лет на временное трудоустройство в свободное от учёбы время и на период каникул.</w:t>
      </w:r>
    </w:p>
    <w:p w14:paraId="593AF638" w14:textId="77777777" w:rsidR="0006741F" w:rsidRPr="002D64B0" w:rsidRDefault="0006741F" w:rsidP="0006741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4B0">
        <w:rPr>
          <w:rFonts w:eastAsiaTheme="minorHAnsi"/>
          <w:sz w:val="28"/>
          <w:szCs w:val="28"/>
          <w:lang w:eastAsia="en-US"/>
        </w:rPr>
        <w:t>Услуги по профессиональной ориентации получили 923 человека. Услуги по психологической поддержке – 84 человека, услуги по социальной адаптации – 84 человека.</w:t>
      </w:r>
    </w:p>
    <w:p w14:paraId="4604B881" w14:textId="77777777" w:rsidR="0006741F" w:rsidRPr="002D64B0" w:rsidRDefault="0006741F" w:rsidP="0006741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4B0">
        <w:rPr>
          <w:rFonts w:eastAsiaTheme="minorHAnsi"/>
          <w:sz w:val="28"/>
          <w:szCs w:val="28"/>
          <w:lang w:eastAsia="en-US"/>
        </w:rPr>
        <w:t>В рамках реализации мероприятий по организации стажировки выпускников учреждений профессионального образования, в целях приобретения опыта работы выпускниками, Филиалом ЦЗН заключено 8 договоров с организациями о совместной деятельности по организации и проведению стажировки, направлено на стажировку 10 выпускников.</w:t>
      </w:r>
    </w:p>
    <w:p w14:paraId="3E2717DC" w14:textId="77777777" w:rsidR="0006741F" w:rsidRPr="002D64B0" w:rsidRDefault="0006741F" w:rsidP="0006741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4B0">
        <w:rPr>
          <w:rFonts w:eastAsiaTheme="minorHAnsi"/>
          <w:sz w:val="28"/>
          <w:szCs w:val="28"/>
          <w:lang w:eastAsia="en-US"/>
        </w:rPr>
        <w:t xml:space="preserve">Заключено 3 договора о предоставлении субсидии на возмещение затрат в связи с применением труда инвалидов. </w:t>
      </w:r>
    </w:p>
    <w:p w14:paraId="7CCB3B72" w14:textId="77777777" w:rsidR="0006741F" w:rsidRPr="002D64B0" w:rsidRDefault="0006741F" w:rsidP="0006741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4B0">
        <w:rPr>
          <w:rFonts w:eastAsiaTheme="minorHAnsi"/>
          <w:sz w:val="28"/>
          <w:szCs w:val="28"/>
          <w:lang w:eastAsia="en-US"/>
        </w:rPr>
        <w:t xml:space="preserve">В рамках реализации мероприятий по организации стажировки инвалидов филиалом ЦЗН заключено 4 договора о совместной деятельности по организации и проведению стажировки, направлены на стажировку 6 инвалидов. </w:t>
      </w:r>
    </w:p>
    <w:p w14:paraId="1BB46D2B" w14:textId="77777777" w:rsidR="0006741F" w:rsidRPr="002D64B0" w:rsidRDefault="0006741F" w:rsidP="0006741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4B0">
        <w:rPr>
          <w:rFonts w:eastAsiaTheme="minorHAnsi"/>
          <w:sz w:val="28"/>
          <w:szCs w:val="28"/>
          <w:lang w:eastAsia="en-US"/>
        </w:rPr>
        <w:t xml:space="preserve">По состоянию на 1 октября 2024 года проведены 23 ярмарки вакансий рабочих мест и 15 кадровых отборов. В них участвовало 139 организаций, </w:t>
      </w:r>
      <w:r w:rsidRPr="002D64B0">
        <w:rPr>
          <w:rFonts w:eastAsiaTheme="minorHAnsi"/>
          <w:sz w:val="28"/>
          <w:szCs w:val="28"/>
          <w:lang w:eastAsia="en-US"/>
        </w:rPr>
        <w:lastRenderedPageBreak/>
        <w:t>предоставили 1160 вакансий. Мероприятия посетили 540 человек, из них трудоустроено 127 человек.</w:t>
      </w:r>
    </w:p>
    <w:p w14:paraId="796A69B2" w14:textId="72C80726" w:rsidR="001849CC" w:rsidRPr="002D64B0" w:rsidRDefault="0006741F" w:rsidP="0006741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4B0">
        <w:rPr>
          <w:rFonts w:eastAsiaTheme="minorHAnsi"/>
          <w:sz w:val="28"/>
          <w:szCs w:val="28"/>
          <w:lang w:eastAsia="en-US"/>
        </w:rPr>
        <w:t>С начала года Филиалом ЦЗН израсходовано бюджетных средств на пособие по безработице 14,1 млн. рублей</w:t>
      </w:r>
      <w:r w:rsidR="001849CC" w:rsidRPr="002D64B0">
        <w:rPr>
          <w:sz w:val="28"/>
          <w:szCs w:val="28"/>
        </w:rPr>
        <w:t xml:space="preserve">. </w:t>
      </w:r>
    </w:p>
    <w:p w14:paraId="041BA078" w14:textId="77777777" w:rsidR="00B404E9" w:rsidRPr="002D64B0" w:rsidRDefault="00B404E9" w:rsidP="009A0A4C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1D3B66" w14:textId="77777777" w:rsidR="001849CC" w:rsidRPr="002D64B0" w:rsidRDefault="001849CC" w:rsidP="009A0A4C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Социальная защита населения</w:t>
      </w:r>
    </w:p>
    <w:p w14:paraId="1D7C7427" w14:textId="77777777" w:rsidR="009A0A4C" w:rsidRPr="002D64B0" w:rsidRDefault="009A0A4C" w:rsidP="009A0A4C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DD6D84" w14:textId="77777777" w:rsidR="0055651B" w:rsidRPr="002D64B0" w:rsidRDefault="0055651B" w:rsidP="0055651B">
      <w:pPr>
        <w:pStyle w:val="21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64B0">
        <w:rPr>
          <w:rFonts w:ascii="Times New Roman" w:eastAsiaTheme="minorHAnsi" w:hAnsi="Times New Roman"/>
          <w:sz w:val="28"/>
          <w:szCs w:val="28"/>
        </w:rPr>
        <w:t>Одним из важнейших аспектов политики развития человеческого потенциала в городе является деятельность администрации городского округа по повышению эффективности системы поддержки социально уязвимых групп населения и созданию условий для их беспрепятственного доступа к социальным услугам.</w:t>
      </w:r>
    </w:p>
    <w:p w14:paraId="5BBF44D5" w14:textId="77777777" w:rsidR="0055651B" w:rsidRPr="002D64B0" w:rsidRDefault="0055651B" w:rsidP="0055651B">
      <w:pPr>
        <w:pStyle w:val="21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64B0">
        <w:rPr>
          <w:rFonts w:ascii="Times New Roman" w:eastAsiaTheme="minorHAnsi" w:hAnsi="Times New Roman"/>
          <w:sz w:val="28"/>
          <w:szCs w:val="28"/>
        </w:rPr>
        <w:t>Социальная защита населения является одной из немногих отраслей, объемы которой постоянно возрастают, охватывая все большую часть населения, постоянно расширяется круг вопросов, входящих в ее сферу.</w:t>
      </w:r>
    </w:p>
    <w:p w14:paraId="53C07E16" w14:textId="283FE4B9" w:rsidR="0055651B" w:rsidRPr="002D64B0" w:rsidRDefault="0055651B" w:rsidP="0055651B">
      <w:pPr>
        <w:pStyle w:val="21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64B0">
        <w:rPr>
          <w:rFonts w:ascii="Times New Roman" w:eastAsiaTheme="minorHAnsi" w:hAnsi="Times New Roman"/>
          <w:sz w:val="28"/>
          <w:szCs w:val="28"/>
        </w:rPr>
        <w:t xml:space="preserve">За  9 месяцев 2024 года общая численность получателей различных мер социальной поддержки в городском округе составила  33 683  получателей (объем  социальных выплат 233,7 млн. рублей), в том числе: получателей доплат к пенсиям -  261 человек (3,03 млн. рублей), ежемесячных денежных выплат (ЕДВ) – 13 341 человек (31,5 млн. рублей), ежемесячных денежных компенсаций (ЕДК) по оплате ЖКУ – 4 359 человек (42,1 млн. рублей), субсидий на оплату жилых помещений и коммунальных услуг – 2 457 человек (45,4 млн. рублей), адресной социальной помощи на основании социального контракта – 65 человек (8,9 млн. рублей), ежемесячных пособий на детей – 2 802 человек (12,4  млн. рублей), ежемесячное пособие многодетным семьям с 4 и более детьми – </w:t>
      </w:r>
      <w:r w:rsidRPr="002D64B0">
        <w:rPr>
          <w:rFonts w:ascii="Times New Roman" w:eastAsiaTheme="minorHAnsi" w:hAnsi="Times New Roman"/>
          <w:sz w:val="28"/>
          <w:szCs w:val="28"/>
        </w:rPr>
        <w:br/>
        <w:t xml:space="preserve">1096 человек (2,05 млн. рублей), пособие малоимущим гражданам  – 282 человек  (0,5 млн. рублей), компенсаций за капитальный ремонт многоквартирных </w:t>
      </w:r>
      <w:r w:rsidR="0027414D">
        <w:rPr>
          <w:rFonts w:ascii="Times New Roman" w:eastAsiaTheme="minorHAnsi" w:hAnsi="Times New Roman"/>
          <w:sz w:val="28"/>
          <w:szCs w:val="28"/>
        </w:rPr>
        <w:br/>
      </w:r>
      <w:r w:rsidRPr="002D64B0">
        <w:rPr>
          <w:rFonts w:ascii="Times New Roman" w:eastAsiaTheme="minorHAnsi" w:hAnsi="Times New Roman"/>
          <w:sz w:val="28"/>
          <w:szCs w:val="28"/>
        </w:rPr>
        <w:t xml:space="preserve">домов – 1674 человека (1,8 млн. рублей). </w:t>
      </w:r>
    </w:p>
    <w:p w14:paraId="1AB2029D" w14:textId="77777777" w:rsidR="0055651B" w:rsidRPr="002D64B0" w:rsidRDefault="0055651B" w:rsidP="0055651B">
      <w:pPr>
        <w:pStyle w:val="21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64B0">
        <w:rPr>
          <w:rFonts w:ascii="Times New Roman" w:eastAsiaTheme="minorHAnsi" w:hAnsi="Times New Roman"/>
          <w:sz w:val="28"/>
          <w:szCs w:val="28"/>
        </w:rPr>
        <w:t>Для создания на муниципальном уровне системы социальной помощи и поддержки малообеспеченных многодетных, неполных семей (в том числе с детьми-инвалидами), инвалидов, пожилых людей в городском округе   реализуется муниципальная программа «Социальная поддержка граждан в городском округе город Октябрьский Республики Башкортостан».</w:t>
      </w:r>
    </w:p>
    <w:p w14:paraId="3A1AF4BD" w14:textId="77777777" w:rsidR="0055651B" w:rsidRPr="002D64B0" w:rsidRDefault="0055651B" w:rsidP="0055651B">
      <w:pPr>
        <w:pStyle w:val="21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64B0">
        <w:rPr>
          <w:rFonts w:ascii="Times New Roman" w:eastAsiaTheme="minorHAnsi" w:hAnsi="Times New Roman"/>
          <w:sz w:val="28"/>
          <w:szCs w:val="28"/>
        </w:rPr>
        <w:t xml:space="preserve">В области пенсионного обеспечения в 2024 году было продолжено проведение мероприятий, направленных на повышение общего уровня пенсионного обеспечения всех категорий пенсионеров. </w:t>
      </w:r>
    </w:p>
    <w:p w14:paraId="372BB6E0" w14:textId="08E9E612" w:rsidR="0055651B" w:rsidRPr="002D64B0" w:rsidRDefault="0055651B" w:rsidP="0055651B">
      <w:pPr>
        <w:pStyle w:val="21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D64B0">
        <w:rPr>
          <w:rFonts w:ascii="Times New Roman" w:eastAsiaTheme="minorHAnsi" w:hAnsi="Times New Roman"/>
          <w:sz w:val="28"/>
          <w:szCs w:val="28"/>
        </w:rPr>
        <w:t xml:space="preserve">В городском округе по состоянию на 1 октября 2024 года проживают     </w:t>
      </w:r>
      <w:r w:rsidRPr="002D64B0">
        <w:rPr>
          <w:rFonts w:ascii="Times New Roman" w:eastAsiaTheme="minorHAnsi" w:hAnsi="Times New Roman"/>
          <w:sz w:val="28"/>
          <w:szCs w:val="28"/>
        </w:rPr>
        <w:br/>
        <w:t xml:space="preserve"> 31057 пенсионеров, получающихся пенсию, из которых 5364 человека являются работающими пенсионерами.  </w:t>
      </w:r>
    </w:p>
    <w:p w14:paraId="06A1CF92" w14:textId="23137C67" w:rsidR="001849CC" w:rsidRPr="002D64B0" w:rsidRDefault="0055651B" w:rsidP="0055651B">
      <w:pPr>
        <w:pStyle w:val="2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B0">
        <w:rPr>
          <w:rFonts w:ascii="Times New Roman" w:eastAsiaTheme="minorHAnsi" w:hAnsi="Times New Roman"/>
          <w:sz w:val="28"/>
          <w:szCs w:val="28"/>
        </w:rPr>
        <w:t>С учетом проведенных мер средний размер назначенной месячной пенсии за 9 месяцев 2024 года составил 22 034,11 рублей с ростом к соответствующему периоду прошлого года на 5,0%.</w:t>
      </w:r>
      <w:r w:rsidR="001849CC" w:rsidRPr="002D64B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795B8F0B" w14:textId="77777777" w:rsidR="001D24CD" w:rsidRPr="002D64B0" w:rsidRDefault="001D24CD" w:rsidP="0055651B">
      <w:pPr>
        <w:pStyle w:val="2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8B9AD9" w14:textId="77777777" w:rsidR="001D24CD" w:rsidRPr="002D64B0" w:rsidRDefault="001D24CD" w:rsidP="0055651B">
      <w:pPr>
        <w:pStyle w:val="2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F9DF74" w14:textId="77777777" w:rsidR="002B3F32" w:rsidRPr="002D64B0" w:rsidRDefault="005E06A0" w:rsidP="009A0A4C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Образование</w:t>
      </w:r>
    </w:p>
    <w:p w14:paraId="30755FF3" w14:textId="77777777" w:rsidR="001D24CD" w:rsidRPr="002D64B0" w:rsidRDefault="001D24CD" w:rsidP="009A0A4C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51DC25" w14:textId="7BADC196" w:rsidR="009D3ECF" w:rsidRPr="002D64B0" w:rsidRDefault="009D3ECF" w:rsidP="009D3EC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DA4F89" w:rsidRPr="002D64B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 году образовательные услуги оказывали 15 общеобразовательных учреждений, из них: 10 средних школ, 4 гимназии, </w:t>
      </w:r>
      <w:r w:rsidR="00DA4F89" w:rsidRPr="002D64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коррекционная школа для обучающихся с ограниченными возможностями здоровья.</w:t>
      </w:r>
    </w:p>
    <w:p w14:paraId="303E7E01" w14:textId="23B0958A" w:rsidR="00DA4F89" w:rsidRPr="002D64B0" w:rsidRDefault="00DA4F89" w:rsidP="00DA4F8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2D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Успешно функционируют 2</w:t>
      </w:r>
      <w:r w:rsidR="0049186B" w:rsidRPr="002D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Pr="002D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дошкольных образовательных учреждений. В 2024 году осуществлена реорганизация детских садов №10 и №20, №7 и №17 путем присоединения первых ко вторым. </w:t>
      </w:r>
      <w:r w:rsidRPr="002D64B0"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FF"/>
          <w:lang w:eastAsia="ru-RU"/>
        </w:rPr>
        <w:t xml:space="preserve">Количество воспитанников в детских садах составляет 6096 человек. </w:t>
      </w:r>
      <w:r w:rsidRPr="002D64B0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Доступность дошкольного образования д</w:t>
      </w:r>
      <w:r w:rsidRPr="002D64B0">
        <w:rPr>
          <w:rFonts w:ascii="Times New Roman" w:hAnsi="Times New Roman"/>
          <w:color w:val="000000" w:themeColor="text1"/>
          <w:spacing w:val="-4"/>
          <w:sz w:val="28"/>
          <w:szCs w:val="28"/>
        </w:rPr>
        <w:t>ля детей в возрасте от 1,5</w:t>
      </w:r>
      <w:r w:rsidRPr="002D64B0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 xml:space="preserve"> до 7 лет – 100 %.</w:t>
      </w:r>
    </w:p>
    <w:p w14:paraId="5C3BE386" w14:textId="36364DDF" w:rsidR="009D3ECF" w:rsidRPr="002D64B0" w:rsidRDefault="00DA4F89" w:rsidP="00DA4F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/>
          <w:color w:val="000000" w:themeColor="text1"/>
          <w:sz w:val="28"/>
          <w:szCs w:val="28"/>
        </w:rPr>
        <w:t>В дошкольных учреждениях №1, 15, 30, 35 работают группы компенсирующей направленности для детей с ограниченными возможностями здоровья и инвалидов и создано единое коррекционно – развивающее пространство, которое предста</w:t>
      </w:r>
      <w:r w:rsidR="0027414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2D64B0">
        <w:rPr>
          <w:rFonts w:ascii="Times New Roman" w:hAnsi="Times New Roman"/>
          <w:color w:val="000000" w:themeColor="text1"/>
          <w:sz w:val="28"/>
          <w:szCs w:val="28"/>
        </w:rPr>
        <w:t xml:space="preserve">ляет собой организованную структуру психолого – педагогического сопровождения детей дошкольного возраста с ограниченными возможностями здоровья. </w:t>
      </w:r>
      <w:r w:rsidRPr="002D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Дошкольное образование получают 270 детей с ограниченными возможностями здоровья, в том числе 85 детей-инвалидов.</w:t>
      </w:r>
    </w:p>
    <w:p w14:paraId="0F8A106D" w14:textId="77777777" w:rsidR="0053602A" w:rsidRPr="002D64B0" w:rsidRDefault="0053602A" w:rsidP="009D3EC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общеобразовательных учреждениях городского округа обучаются 15009 учащихся. Основными проблемными вопросами в сфере общего образования является невозможность организации односменного режима работы отдельных образовательных организаций ввиду недостатка школ. Из общего числа учащихся 3867 человек (26% от общего количества) занимаются во вторую смену. Фактическая доля учащихся, занимающихся в одну смену, составила 74% от общей численности учащихся.</w:t>
      </w:r>
    </w:p>
    <w:p w14:paraId="576485D6" w14:textId="524C09D6" w:rsidR="0053602A" w:rsidRPr="002D64B0" w:rsidRDefault="0053602A" w:rsidP="009D3EC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D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Работают 2 маршрута, которые обслуживают 5 школьных автобусов. Детей возят из микрорайонов Туркменево и Московка, подвозом охвачено 243 учащихся.</w:t>
      </w:r>
    </w:p>
    <w:p w14:paraId="12E3F7C3" w14:textId="302C1129" w:rsidR="0053602A" w:rsidRPr="002D64B0" w:rsidRDefault="0053602A" w:rsidP="005360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1242 выпускника </w:t>
      </w: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</w:t>
      </w: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получили аттестат об основном общем образовании, в том числе 101 выпускник – аттестат с отличием. </w:t>
      </w: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385 выпускников </w:t>
      </w: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</w:t>
      </w: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(100%) успешно завершили освоение основной образовательной программы среднего общего образования и получили аттестаты. По итогам основного периода ЕГЭ 164 выпускника получили высокобалльные результаты, из них 7 выпускников получили максимальные 100 баллов, 2 выпускника получили максимальные 100 баллов по двум предметам и стали мультибалльниками. </w:t>
      </w:r>
    </w:p>
    <w:p w14:paraId="46AC4F89" w14:textId="259B1675" w:rsidR="0053602A" w:rsidRPr="002D64B0" w:rsidRDefault="0053602A" w:rsidP="005360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городском округе сформирована и активно работает система выявления, поддержки и поощрения одаренных учащихся. На основании распоряжения правительства Республики Башкортостан от 25.12.2023 года №1824-р </w:t>
      </w: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 учащимся и 12 педагогам присуждена премия Главы Республики Башкортостан.</w:t>
      </w:r>
    </w:p>
    <w:p w14:paraId="200B0F30" w14:textId="700878C6" w:rsidR="00896FD4" w:rsidRPr="002D64B0" w:rsidRDefault="00896FD4" w:rsidP="00896FD4">
      <w:pPr>
        <w:widowControl w:val="0"/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городском округе в рамках реализации национального проекта «Образование» регионального проекта «Патриотическое воспитание граждан Российской Федерации» с 1 сентября 2022 года во всех общеобразовательных </w:t>
      </w: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учреждениях введены в штатное расписание должности советника директоров по воспитанию и взаимодействию с детскими общественными объединениями. В школах города работает 22 советника.</w:t>
      </w:r>
    </w:p>
    <w:p w14:paraId="0EB87CA0" w14:textId="63526BB1" w:rsidR="00896FD4" w:rsidRPr="002D64B0" w:rsidRDefault="00896FD4" w:rsidP="00896F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Советники директоров по воспитанию и взаимодействию с детскими общественными объединениями участвуют в стратегическом планировании и развитии воспитательной деятельности в общеобразовательных учреждениях.</w:t>
      </w:r>
    </w:p>
    <w:p w14:paraId="223B343D" w14:textId="77777777" w:rsidR="009D3ECF" w:rsidRPr="002D64B0" w:rsidRDefault="009D3ECF" w:rsidP="009D3EC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 играет особую роль в обеспечении благоприятных условий разностороннего развития детей и подростков, их мировоззрения, творческих способностей, интеллектуального потенциала детей. </w:t>
      </w:r>
    </w:p>
    <w:p w14:paraId="544FDACE" w14:textId="6DF6F15F" w:rsidR="009D3ECF" w:rsidRPr="002D64B0" w:rsidRDefault="009D3ECF" w:rsidP="009D3EC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>Услуги доп</w:t>
      </w:r>
      <w:r w:rsidR="00896FD4" w:rsidRPr="002D64B0">
        <w:rPr>
          <w:rFonts w:ascii="Times New Roman" w:eastAsia="Times New Roman" w:hAnsi="Times New Roman" w:cs="Times New Roman"/>
          <w:sz w:val="28"/>
          <w:szCs w:val="28"/>
        </w:rPr>
        <w:t>олнительного образования получаю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t>т 96</w:t>
      </w:r>
      <w:r w:rsidR="00896FD4" w:rsidRPr="002D64B0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 детей в </w:t>
      </w:r>
      <w:r w:rsidR="00896FD4" w:rsidRPr="002D64B0">
        <w:rPr>
          <w:rFonts w:ascii="Times New Roman" w:eastAsia="Times New Roman" w:hAnsi="Times New Roman" w:cs="Times New Roman"/>
          <w:sz w:val="28"/>
          <w:szCs w:val="28"/>
        </w:rPr>
        <w:br/>
      </w: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2-х организациях дополнительного образования различной направленности: Дворец детского и юношеского творчества, станция детского и юношеского туризма и экскурсий. </w:t>
      </w:r>
    </w:p>
    <w:p w14:paraId="1689F817" w14:textId="77777777" w:rsidR="009D3ECF" w:rsidRPr="002D64B0" w:rsidRDefault="009D3ECF" w:rsidP="009D3EC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В отчетном году воспитанники учреждений дополнительного образования принимали активное участие и показали высокие результаты в интеллектуальных, творческих, спортивных мероприятиях: </w:t>
      </w:r>
    </w:p>
    <w:p w14:paraId="45FF495F" w14:textId="7700FE44" w:rsidR="009D3ECF" w:rsidRPr="002D64B0" w:rsidRDefault="009D3ECF" w:rsidP="009D3EC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в международных мероприятиях – </w:t>
      </w:r>
      <w:r w:rsidR="00896FD4" w:rsidRPr="002D64B0">
        <w:rPr>
          <w:rFonts w:ascii="Times New Roman" w:eastAsia="Times New Roman" w:hAnsi="Times New Roman" w:cs="Times New Roman"/>
          <w:sz w:val="28"/>
          <w:szCs w:val="28"/>
        </w:rPr>
        <w:t>172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 человека заняли призовые места, </w:t>
      </w:r>
    </w:p>
    <w:p w14:paraId="6DAE9222" w14:textId="1E262DC2" w:rsidR="009D3ECF" w:rsidRPr="002D64B0" w:rsidRDefault="009D3ECF" w:rsidP="009D3EC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="00896FD4" w:rsidRPr="002D64B0">
        <w:rPr>
          <w:rFonts w:ascii="Times New Roman" w:eastAsia="Times New Roman" w:hAnsi="Times New Roman" w:cs="Times New Roman"/>
          <w:sz w:val="28"/>
          <w:szCs w:val="28"/>
        </w:rPr>
        <w:t>всероссийский мероприятиях – 143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FD4" w:rsidRPr="002D64B0">
        <w:rPr>
          <w:rFonts w:ascii="Times New Roman" w:eastAsia="Times New Roman" w:hAnsi="Times New Roman" w:cs="Times New Roman"/>
          <w:sz w:val="28"/>
          <w:szCs w:val="28"/>
        </w:rPr>
        <w:t>призера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5D290D46" w14:textId="1F20F686" w:rsidR="009D3ECF" w:rsidRPr="002D64B0" w:rsidRDefault="009D3ECF" w:rsidP="009D3EC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в республиканских мероприятиях – </w:t>
      </w:r>
      <w:r w:rsidR="00896FD4" w:rsidRPr="002D64B0">
        <w:rPr>
          <w:rFonts w:ascii="Times New Roman" w:eastAsia="Times New Roman" w:hAnsi="Times New Roman" w:cs="Times New Roman"/>
          <w:sz w:val="28"/>
          <w:szCs w:val="28"/>
        </w:rPr>
        <w:t>166 призеров</w:t>
      </w:r>
      <w:r w:rsidRPr="002D64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78DDD4B" w14:textId="77777777" w:rsidR="00873606" w:rsidRPr="002D64B0" w:rsidRDefault="00873606" w:rsidP="008736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>Одним из направлений деятельности отдела образования является организация и проведение оздоровительной кампании в городском округе город Октябрьский Республики Башкортостан.</w:t>
      </w:r>
    </w:p>
    <w:p w14:paraId="7BFC1E41" w14:textId="486F6362" w:rsidR="009D3ECF" w:rsidRPr="002D64B0" w:rsidRDefault="00873606" w:rsidP="008736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</w:rPr>
        <w:t>За отчетный период 2024 года в лагерях с дневным пребыванием детей оздоровились 4542 ребенка, в загородных лагерях – 620 детей.</w:t>
      </w:r>
    </w:p>
    <w:p w14:paraId="206E710A" w14:textId="55F6B6CF" w:rsidR="00703FCF" w:rsidRPr="002D64B0" w:rsidRDefault="00703FCF" w:rsidP="00E231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A0E1AB" w14:textId="77777777" w:rsidR="00E70B18" w:rsidRPr="002D64B0" w:rsidRDefault="00E70B18" w:rsidP="00E70B1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Медицинская помощь населению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оказывалась в 2024  году в бюджетном  учреждении  ГБУЗ  Республики  Башкортостан  «Городская больница № 1», включающим в себя следующие подразделения: стационар №1, стационар №2, Детский стационар, поликлинику №1, поликлинику №2,  6 стационарных отделений – родильное, кожно-венерологическое, наркологическое, психоневрологическое, стоматологическое, зубопротезное;  в детском санатории «Толпар»; Октябрьском филиале ГБУЗ Республиканского клинического  противотуберкулезного диспансера, Октябрьском филиале  ГБУЗ  «Республиканская станция переливания крови», ООО «Октябрьский сосудистый центр». </w:t>
      </w:r>
    </w:p>
    <w:p w14:paraId="6FFE14B7" w14:textId="77777777" w:rsidR="00E70B18" w:rsidRPr="002D64B0" w:rsidRDefault="00E70B18" w:rsidP="00E70B1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Стационарные отделения развернуты на 528 круглосуточных коек. Доступность амбулаторно - поликлинической помощи составила 2309,0 посещений в смену на 10 тыс. жителей. </w:t>
      </w:r>
    </w:p>
    <w:p w14:paraId="016DA825" w14:textId="77777777" w:rsidR="00E70B18" w:rsidRPr="002D64B0" w:rsidRDefault="00E70B18" w:rsidP="00E70B1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Укомплектованность врачами составляет 57%, укомплектованность первичного звена – 63%, укомплектованность среднего медицинского персонала – 71%. На 45 терапевтических участках ведут прием 26 участковых терапевта, на 26 педиатрических участках работают 12 педиатров.</w:t>
      </w:r>
    </w:p>
    <w:p w14:paraId="66D84A10" w14:textId="77777777" w:rsidR="00E70B18" w:rsidRPr="002D64B0" w:rsidRDefault="00E70B18" w:rsidP="00E70B1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9 месяцев 2024 года приято на работу 14 врачей, в том числе 9 молодых специалистов. Администрацией городского округа осуществляются 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мероприятия по привлечению врачебных кадров. С 2018 года по настоящее время выделены 25 служебных квартир, в том числе в 2024 году – 3 квартиры.</w:t>
      </w:r>
    </w:p>
    <w:p w14:paraId="129E319E" w14:textId="77777777" w:rsidR="00E70B18" w:rsidRPr="002D64B0" w:rsidRDefault="00E70B18" w:rsidP="00E70B18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текущем году:</w:t>
      </w:r>
    </w:p>
    <w:p w14:paraId="59E22542" w14:textId="77777777" w:rsidR="00E70B18" w:rsidRPr="002D64B0" w:rsidRDefault="00E70B18" w:rsidP="00E70B18">
      <w:pPr>
        <w:pStyle w:val="af1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предоставлена ежемесячная денежная компенсация за съем жилья в размере 8000 рублей для 20 врачам;  </w:t>
      </w:r>
    </w:p>
    <w:p w14:paraId="7D066284" w14:textId="3A11FC3F" w:rsidR="00E70B18" w:rsidRPr="002D64B0" w:rsidRDefault="00E70B18" w:rsidP="00E70B18">
      <w:pPr>
        <w:pStyle w:val="af1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по целевому направлению по программам специалитета обучаются 122 человека, в том числе по специальности лечебное дело – 86 человек, по специальности педиатрия – 31 человек, стоматология – 5 человек.</w:t>
      </w:r>
    </w:p>
    <w:p w14:paraId="39588419" w14:textId="77777777" w:rsidR="00572AE5" w:rsidRPr="002D64B0" w:rsidRDefault="00572AE5" w:rsidP="00572AE5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24D4929" w14:textId="0784EC2A" w:rsidR="003C6970" w:rsidRPr="002D64B0" w:rsidRDefault="00F5293E" w:rsidP="009A0A4C">
      <w:pPr>
        <w:pStyle w:val="31"/>
        <w:spacing w:after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D64B0">
        <w:rPr>
          <w:b/>
          <w:color w:val="000000" w:themeColor="text1"/>
          <w:sz w:val="28"/>
          <w:szCs w:val="28"/>
        </w:rPr>
        <w:t>Культура и искусство</w:t>
      </w:r>
    </w:p>
    <w:p w14:paraId="19BC7ED1" w14:textId="4A00DA0E" w:rsidR="00097335" w:rsidRPr="002D64B0" w:rsidRDefault="00097335" w:rsidP="009A0A4C">
      <w:pPr>
        <w:pStyle w:val="31"/>
        <w:spacing w:after="0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6BCEAF21" w14:textId="77777777" w:rsidR="00EF64C3" w:rsidRPr="002D64B0" w:rsidRDefault="00EF64C3" w:rsidP="009A0A4C">
      <w:pPr>
        <w:suppressAutoHyphens/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D64B0">
        <w:rPr>
          <w:rFonts w:ascii="Times New Roman" w:eastAsia="Calibri" w:hAnsi="Times New Roman"/>
          <w:color w:val="000000" w:themeColor="text1"/>
          <w:sz w:val="28"/>
          <w:szCs w:val="28"/>
        </w:rPr>
        <w:t>Городской округ город Октябрьский Республики Башкортостан</w:t>
      </w:r>
      <w:r w:rsidRPr="002D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обладает развитой инфраструктурой в сфере искусства и культуры.</w:t>
      </w:r>
      <w:r w:rsidRPr="002D64B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Здесь функционируют: МБУ ДО «Детская школа искусств № 1», МБУ ДО «Детская школа искусств № 2», МАУ ДО «Детская художественная школа», </w:t>
      </w:r>
      <w:r w:rsidRPr="002D64B0">
        <w:rPr>
          <w:rFonts w:ascii="Times New Roman" w:eastAsia="Calibri" w:hAnsi="Times New Roman"/>
          <w:color w:val="000000" w:themeColor="text1"/>
          <w:sz w:val="28"/>
          <w:szCs w:val="28"/>
        </w:rPr>
        <w:br/>
        <w:t>МБУ «Городской Дом культуры», филиал МБУ «Городской Дом культуры» клуб «Нур», МБУ «Централизованная библиотечная система», МБУ «Центр национальный культур», МБУ «Октябрьский историко-краеведческий музей».</w:t>
      </w:r>
      <w:r w:rsidR="002A742F" w:rsidRPr="002D64B0">
        <w:rPr>
          <w:rFonts w:ascii="Times New Roman" w:eastAsia="Calibri" w:hAnsi="Times New Roman"/>
          <w:sz w:val="28"/>
          <w:szCs w:val="28"/>
        </w:rPr>
        <w:t xml:space="preserve"> </w:t>
      </w:r>
    </w:p>
    <w:p w14:paraId="0FC24C45" w14:textId="16CA719C" w:rsidR="002A742F" w:rsidRPr="002D64B0" w:rsidRDefault="002A742F" w:rsidP="009A0A4C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D64B0">
        <w:rPr>
          <w:rFonts w:ascii="Times New Roman" w:hAnsi="Times New Roman"/>
          <w:bCs/>
          <w:sz w:val="28"/>
          <w:szCs w:val="28"/>
          <w:lang w:eastAsia="ar-SA"/>
        </w:rPr>
        <w:t xml:space="preserve">В учреждениях организована работа </w:t>
      </w:r>
      <w:r w:rsidR="003E063B" w:rsidRPr="002D64B0">
        <w:rPr>
          <w:rFonts w:ascii="Times New Roman" w:hAnsi="Times New Roman"/>
          <w:bCs/>
          <w:sz w:val="28"/>
          <w:szCs w:val="28"/>
          <w:lang w:eastAsia="ar-SA"/>
        </w:rPr>
        <w:t>5</w:t>
      </w:r>
      <w:r w:rsidR="00EF64C3" w:rsidRPr="002D64B0">
        <w:rPr>
          <w:rFonts w:ascii="Times New Roman" w:hAnsi="Times New Roman"/>
          <w:bCs/>
          <w:sz w:val="28"/>
          <w:szCs w:val="28"/>
          <w:lang w:eastAsia="ar-SA"/>
        </w:rPr>
        <w:t>3</w:t>
      </w:r>
      <w:r w:rsidRPr="002D64B0">
        <w:rPr>
          <w:rFonts w:ascii="Times New Roman" w:hAnsi="Times New Roman"/>
          <w:bCs/>
          <w:sz w:val="28"/>
          <w:szCs w:val="28"/>
          <w:lang w:eastAsia="ar-SA"/>
        </w:rPr>
        <w:t xml:space="preserve"> культурно-досугов</w:t>
      </w:r>
      <w:r w:rsidR="003E063B" w:rsidRPr="002D64B0">
        <w:rPr>
          <w:rFonts w:ascii="Times New Roman" w:hAnsi="Times New Roman"/>
          <w:bCs/>
          <w:sz w:val="28"/>
          <w:szCs w:val="28"/>
          <w:lang w:eastAsia="ar-SA"/>
        </w:rPr>
        <w:t>ых</w:t>
      </w:r>
      <w:r w:rsidRPr="002D64B0">
        <w:rPr>
          <w:rFonts w:ascii="Times New Roman" w:hAnsi="Times New Roman"/>
          <w:bCs/>
          <w:sz w:val="28"/>
          <w:szCs w:val="28"/>
          <w:lang w:eastAsia="ar-SA"/>
        </w:rPr>
        <w:t xml:space="preserve"> формирования с общим охватом </w:t>
      </w:r>
      <w:r w:rsidR="001301F6" w:rsidRPr="002D64B0">
        <w:rPr>
          <w:rFonts w:ascii="Times New Roman" w:hAnsi="Times New Roman"/>
          <w:bCs/>
          <w:sz w:val="28"/>
          <w:szCs w:val="28"/>
          <w:lang w:eastAsia="ar-SA"/>
        </w:rPr>
        <w:t>1</w:t>
      </w:r>
      <w:r w:rsidR="000E0415" w:rsidRPr="002D64B0">
        <w:rPr>
          <w:rFonts w:ascii="Times New Roman" w:hAnsi="Times New Roman"/>
          <w:bCs/>
          <w:sz w:val="28"/>
          <w:szCs w:val="28"/>
          <w:lang w:eastAsia="ar-SA"/>
        </w:rPr>
        <w:t>290</w:t>
      </w:r>
      <w:r w:rsidRPr="002D64B0">
        <w:rPr>
          <w:rFonts w:ascii="Times New Roman" w:hAnsi="Times New Roman"/>
          <w:bCs/>
          <w:sz w:val="28"/>
          <w:szCs w:val="28"/>
          <w:lang w:eastAsia="ar-SA"/>
        </w:rPr>
        <w:t xml:space="preserve"> человек. Это любительские объединения, творче</w:t>
      </w:r>
      <w:r w:rsidR="000E0415" w:rsidRPr="002D64B0">
        <w:rPr>
          <w:rFonts w:ascii="Times New Roman" w:hAnsi="Times New Roman"/>
          <w:bCs/>
          <w:sz w:val="28"/>
          <w:szCs w:val="28"/>
          <w:lang w:eastAsia="ar-SA"/>
        </w:rPr>
        <w:t>ские группы, клубы по интересам</w:t>
      </w:r>
      <w:r w:rsidRPr="002D64B0">
        <w:rPr>
          <w:rFonts w:ascii="Times New Roman" w:hAnsi="Times New Roman"/>
          <w:bCs/>
          <w:sz w:val="28"/>
          <w:szCs w:val="28"/>
          <w:lang w:eastAsia="ar-SA"/>
        </w:rPr>
        <w:t>, осуществляющие свою деятельность по направлениям: вокально-хоровое, инструментальное, театральное и хореография. Звание «народный» и «образцовый» имеют</w:t>
      </w:r>
      <w:r w:rsidR="00D84B03" w:rsidRPr="002D64B0">
        <w:rPr>
          <w:rFonts w:ascii="Times New Roman" w:hAnsi="Times New Roman"/>
          <w:bCs/>
          <w:sz w:val="28"/>
          <w:szCs w:val="28"/>
          <w:lang w:eastAsia="ar-SA"/>
        </w:rPr>
        <w:t xml:space="preserve"> 2</w:t>
      </w:r>
      <w:r w:rsidR="00CE5119" w:rsidRPr="002D64B0">
        <w:rPr>
          <w:rFonts w:ascii="Times New Roman" w:hAnsi="Times New Roman"/>
          <w:bCs/>
          <w:sz w:val="28"/>
          <w:szCs w:val="28"/>
          <w:lang w:eastAsia="ar-SA"/>
        </w:rPr>
        <w:t>6</w:t>
      </w:r>
      <w:r w:rsidRPr="002D64B0">
        <w:rPr>
          <w:rFonts w:ascii="Times New Roman" w:hAnsi="Times New Roman"/>
          <w:bCs/>
          <w:sz w:val="28"/>
          <w:szCs w:val="28"/>
          <w:lang w:eastAsia="ar-SA"/>
        </w:rPr>
        <w:t xml:space="preserve"> коллективов.</w:t>
      </w:r>
    </w:p>
    <w:p w14:paraId="4951A4DE" w14:textId="0856C201" w:rsidR="00F26882" w:rsidRPr="002D64B0" w:rsidRDefault="00F26882" w:rsidP="009A0A4C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D64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В учреждения культурно – досугового типа </w:t>
      </w:r>
      <w:r w:rsidRPr="002D64B0">
        <w:rPr>
          <w:rFonts w:ascii="Times New Roman" w:eastAsia="Calibri" w:hAnsi="Times New Roman"/>
          <w:color w:val="000000" w:themeColor="text1"/>
          <w:sz w:val="28"/>
          <w:szCs w:val="28"/>
        </w:rPr>
        <w:t>за январь – сентябрь 2024 года проведено 920 мероприятий с охватом 400 980 человек.</w:t>
      </w:r>
    </w:p>
    <w:p w14:paraId="20947698" w14:textId="3F7B6645" w:rsidR="000E0415" w:rsidRPr="002D64B0" w:rsidRDefault="00F26882" w:rsidP="009A0A4C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4B0">
        <w:rPr>
          <w:rFonts w:ascii="Times New Roman" w:hAnsi="Times New Roman"/>
          <w:bCs/>
          <w:sz w:val="28"/>
          <w:szCs w:val="28"/>
          <w:lang w:eastAsia="ar-SA"/>
        </w:rPr>
        <w:t>МБУ «</w:t>
      </w:r>
      <w:r w:rsidRPr="002D64B0">
        <w:rPr>
          <w:rFonts w:ascii="Times New Roman" w:hAnsi="Times New Roman"/>
          <w:sz w:val="28"/>
          <w:szCs w:val="28"/>
          <w:lang w:eastAsia="ru-RU"/>
        </w:rPr>
        <w:t>Центр национальных культур»</w:t>
      </w:r>
      <w:r w:rsidR="002A742F" w:rsidRPr="002D64B0">
        <w:rPr>
          <w:rFonts w:ascii="Times New Roman" w:hAnsi="Times New Roman"/>
          <w:sz w:val="28"/>
          <w:szCs w:val="28"/>
          <w:lang w:eastAsia="ru-RU"/>
        </w:rPr>
        <w:t xml:space="preserve"> является учреждением, работающим в направлении сохранения традиций и культурного наследия разных народностей, проживающих на территории города. При Центре функционируют </w:t>
      </w:r>
      <w:r w:rsidR="008848F0" w:rsidRPr="002D64B0">
        <w:rPr>
          <w:rFonts w:ascii="Times New Roman" w:hAnsi="Times New Roman"/>
          <w:sz w:val="28"/>
          <w:szCs w:val="28"/>
          <w:lang w:eastAsia="ru-RU"/>
        </w:rPr>
        <w:t>общественно-национальные объединения</w:t>
      </w:r>
      <w:r w:rsidR="002A742F" w:rsidRPr="002D64B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2A742F" w:rsidRPr="002D64B0">
        <w:rPr>
          <w:rFonts w:ascii="Times New Roman" w:hAnsi="Times New Roman"/>
          <w:sz w:val="28"/>
          <w:szCs w:val="28"/>
          <w:lang w:eastAsia="ar-SA"/>
        </w:rPr>
        <w:t>ТО МСОО «Курултай (конгресс) башкир», ТО РОО «Национально - культурная автономия татар Республики Башкортостан», ТО РОО «Чувашская национально-культурная автономия Республики Башкортостан» - «Чаваш Ен», ТО РОО «Культурно-просветительский Союз немцев Республики Башкортостан «Видергебурт», ТО РОО «Собор русских Башкортостана» - «Славянский круг», РОО ВРАК «Аргешти»</w:t>
      </w:r>
      <w:r w:rsidR="004246BF" w:rsidRPr="002D64B0">
        <w:rPr>
          <w:rFonts w:ascii="Times New Roman" w:hAnsi="Times New Roman"/>
          <w:sz w:val="28"/>
          <w:szCs w:val="28"/>
          <w:lang w:eastAsia="ar-SA"/>
        </w:rPr>
        <w:t>, МОО «Марийская национально-культурная автономия «Эрвел марий».</w:t>
      </w:r>
    </w:p>
    <w:p w14:paraId="30985317" w14:textId="005DCED5" w:rsidR="000E0415" w:rsidRPr="002D64B0" w:rsidRDefault="000E0415" w:rsidP="000E0415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D64B0">
        <w:rPr>
          <w:rFonts w:ascii="Times New Roman" w:hAnsi="Times New Roman"/>
          <w:bCs/>
          <w:sz w:val="28"/>
          <w:szCs w:val="28"/>
          <w:lang w:eastAsia="ar-SA"/>
        </w:rPr>
        <w:t>Творческие коллективы МБУ «Городской дом культуры»</w:t>
      </w:r>
      <w:r w:rsidR="00F26882" w:rsidRPr="002D64B0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2D64B0">
        <w:rPr>
          <w:rFonts w:ascii="Times New Roman" w:hAnsi="Times New Roman"/>
          <w:bCs/>
          <w:sz w:val="28"/>
          <w:szCs w:val="28"/>
          <w:lang w:eastAsia="ar-SA"/>
        </w:rPr>
        <w:t xml:space="preserve"> клуба «Нур»</w:t>
      </w:r>
      <w:r w:rsidR="00F26882" w:rsidRPr="002D64B0">
        <w:rPr>
          <w:rFonts w:ascii="Times New Roman" w:hAnsi="Times New Roman"/>
          <w:bCs/>
          <w:sz w:val="28"/>
          <w:szCs w:val="28"/>
          <w:lang w:eastAsia="ar-SA"/>
        </w:rPr>
        <w:t xml:space="preserve"> и МБУ «</w:t>
      </w:r>
      <w:r w:rsidR="00F26882" w:rsidRPr="002D64B0">
        <w:rPr>
          <w:rFonts w:ascii="Times New Roman" w:hAnsi="Times New Roman"/>
          <w:sz w:val="28"/>
          <w:szCs w:val="28"/>
          <w:lang w:eastAsia="ru-RU"/>
        </w:rPr>
        <w:t>Центр национальных культур»</w:t>
      </w:r>
      <w:r w:rsidR="00F26882" w:rsidRPr="002D64B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D64B0">
        <w:rPr>
          <w:rFonts w:ascii="Times New Roman" w:hAnsi="Times New Roman"/>
          <w:bCs/>
          <w:sz w:val="28"/>
          <w:szCs w:val="28"/>
          <w:lang w:eastAsia="ar-SA"/>
        </w:rPr>
        <w:t xml:space="preserve">приняли участие </w:t>
      </w:r>
      <w:r w:rsidR="0026122D" w:rsidRPr="002D64B0">
        <w:rPr>
          <w:rFonts w:ascii="Times New Roman" w:hAnsi="Times New Roman"/>
          <w:bCs/>
          <w:sz w:val="28"/>
          <w:szCs w:val="28"/>
          <w:lang w:eastAsia="ar-SA"/>
        </w:rPr>
        <w:t xml:space="preserve">в конкурсах </w:t>
      </w:r>
      <w:r w:rsidR="0026122D" w:rsidRPr="002D64B0">
        <w:rPr>
          <w:rFonts w:ascii="Times New Roman" w:hAnsi="Times New Roman"/>
          <w:bCs/>
          <w:sz w:val="28"/>
          <w:szCs w:val="28"/>
          <w:lang w:eastAsia="ar-SA"/>
        </w:rPr>
        <w:br/>
        <w:t>различного уровня: межрегиональный фестиваль татарской культуры «Рух.Дәрт.Моң»,  открытый городской фестиваль-конкурс детского песенного, танцевального и художественного творчества «Твой путь к прекрасному», XVI всероссийский конкурс детского и юношеского творчества «Бугульма - Москва транзит»,  зональный открытый республиканский конкурс «</w:t>
      </w:r>
      <w:r w:rsidR="0026122D" w:rsidRPr="002D64B0">
        <w:rPr>
          <w:rFonts w:ascii="Times New Roman" w:hAnsi="Times New Roman"/>
          <w:bCs/>
          <w:sz w:val="28"/>
          <w:szCs w:val="28"/>
          <w:lang w:val="ba-RU" w:eastAsia="ar-SA"/>
        </w:rPr>
        <w:t>Өл</w:t>
      </w:r>
      <w:r w:rsidR="0026122D" w:rsidRPr="002D64B0">
        <w:rPr>
          <w:rFonts w:ascii="Times New Roman" w:hAnsi="Times New Roman"/>
          <w:bCs/>
          <w:sz w:val="28"/>
          <w:szCs w:val="28"/>
          <w:lang w:eastAsia="ar-SA"/>
        </w:rPr>
        <w:t>г</w:t>
      </w:r>
      <w:r w:rsidR="0026122D" w:rsidRPr="002D64B0">
        <w:rPr>
          <w:rFonts w:ascii="Times New Roman" w:hAnsi="Times New Roman"/>
          <w:bCs/>
          <w:sz w:val="28"/>
          <w:szCs w:val="28"/>
          <w:lang w:val="ba-RU" w:eastAsia="ar-SA"/>
        </w:rPr>
        <w:t>ө</w:t>
      </w:r>
      <w:r w:rsidR="0026122D" w:rsidRPr="002D64B0">
        <w:rPr>
          <w:rFonts w:ascii="Times New Roman" w:hAnsi="Times New Roman"/>
          <w:bCs/>
          <w:sz w:val="28"/>
          <w:szCs w:val="28"/>
          <w:lang w:eastAsia="ar-SA"/>
        </w:rPr>
        <w:t>л</w:t>
      </w:r>
      <w:r w:rsidR="0026122D" w:rsidRPr="002D64B0">
        <w:rPr>
          <w:rFonts w:ascii="Times New Roman" w:hAnsi="Times New Roman"/>
          <w:bCs/>
          <w:sz w:val="28"/>
          <w:szCs w:val="28"/>
          <w:lang w:val="ba-RU" w:eastAsia="ar-SA"/>
        </w:rPr>
        <w:t>ө</w:t>
      </w:r>
      <w:r w:rsidR="0026122D" w:rsidRPr="002D64B0">
        <w:rPr>
          <w:rFonts w:ascii="Times New Roman" w:hAnsi="Times New Roman"/>
          <w:bCs/>
          <w:sz w:val="28"/>
          <w:szCs w:val="28"/>
          <w:lang w:eastAsia="ar-SA"/>
        </w:rPr>
        <w:t xml:space="preserve"> башкорт </w:t>
      </w:r>
      <w:r w:rsidR="0026122D" w:rsidRPr="002D64B0">
        <w:rPr>
          <w:rFonts w:ascii="Times New Roman" w:hAnsi="Times New Roman"/>
          <w:bCs/>
          <w:sz w:val="28"/>
          <w:szCs w:val="28"/>
          <w:lang w:val="ba-RU" w:eastAsia="ar-SA"/>
        </w:rPr>
        <w:t>ғ</w:t>
      </w:r>
      <w:r w:rsidR="0026122D" w:rsidRPr="002D64B0">
        <w:rPr>
          <w:rFonts w:ascii="Times New Roman" w:hAnsi="Times New Roman"/>
          <w:bCs/>
          <w:sz w:val="28"/>
          <w:szCs w:val="28"/>
          <w:lang w:eastAsia="ar-SA"/>
        </w:rPr>
        <w:t>аил</w:t>
      </w:r>
      <w:r w:rsidR="0026122D" w:rsidRPr="002D64B0">
        <w:rPr>
          <w:rFonts w:ascii="Times New Roman" w:hAnsi="Times New Roman"/>
          <w:bCs/>
          <w:sz w:val="28"/>
          <w:szCs w:val="28"/>
          <w:lang w:val="ba-RU" w:eastAsia="ar-SA"/>
        </w:rPr>
        <w:t>әһ</w:t>
      </w:r>
      <w:r w:rsidR="0026122D" w:rsidRPr="002D64B0">
        <w:rPr>
          <w:rFonts w:ascii="Times New Roman" w:hAnsi="Times New Roman"/>
          <w:bCs/>
          <w:sz w:val="28"/>
          <w:szCs w:val="28"/>
          <w:lang w:eastAsia="ar-SA"/>
        </w:rPr>
        <w:t xml:space="preserve">е – 2024» («Образцовая башкирская семья – 2024»), городской фестиваль </w:t>
      </w:r>
      <w:r w:rsidR="0026122D" w:rsidRPr="002D64B0">
        <w:rPr>
          <w:rFonts w:ascii="Times New Roman" w:hAnsi="Times New Roman"/>
          <w:bCs/>
          <w:sz w:val="28"/>
          <w:szCs w:val="28"/>
          <w:lang w:eastAsia="ar-SA"/>
        </w:rPr>
        <w:lastRenderedPageBreak/>
        <w:t>творчества людей старшего поколения «Я люблю тебя, жизнь!», международный конкурс декоративно  - прикладного творчества «Весенняя мастерская – 2024», международный творческий конкурс для детей и взрослых «Парад звезд», всероссийский фестиваль национального костюма, культуры и традиции «Моя Родина».</w:t>
      </w:r>
    </w:p>
    <w:p w14:paraId="6BADEB71" w14:textId="71DD69A0" w:rsidR="009531F1" w:rsidRPr="002D64B0" w:rsidRDefault="000E0415" w:rsidP="0026122D">
      <w:pPr>
        <w:suppressAutoHyphens/>
        <w:spacing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D64B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67046" w:rsidRPr="002D6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B0">
        <w:rPr>
          <w:rFonts w:ascii="Times New Roman" w:eastAsia="Calibri" w:hAnsi="Times New Roman"/>
          <w:bCs/>
          <w:sz w:val="28"/>
          <w:szCs w:val="28"/>
          <w:lang w:eastAsia="ru-RU"/>
        </w:rPr>
        <w:t>За 9 месяцев</w:t>
      </w:r>
      <w:r w:rsidR="00112531" w:rsidRPr="002D64B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202</w:t>
      </w:r>
      <w:r w:rsidR="00F26882" w:rsidRPr="002D64B0">
        <w:rPr>
          <w:rFonts w:ascii="Times New Roman" w:eastAsia="Calibri" w:hAnsi="Times New Roman"/>
          <w:bCs/>
          <w:sz w:val="28"/>
          <w:szCs w:val="28"/>
          <w:lang w:eastAsia="ru-RU"/>
        </w:rPr>
        <w:t>4</w:t>
      </w:r>
      <w:r w:rsidR="002A742F" w:rsidRPr="002D64B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 </w:t>
      </w:r>
      <w:r w:rsidRPr="002D64B0">
        <w:rPr>
          <w:rFonts w:ascii="Times New Roman" w:eastAsia="Calibri" w:hAnsi="Times New Roman"/>
          <w:bCs/>
          <w:sz w:val="28"/>
          <w:szCs w:val="28"/>
          <w:lang w:eastAsia="ru-RU"/>
        </w:rPr>
        <w:t>учреждениями культуры</w:t>
      </w:r>
      <w:r w:rsidR="002A742F" w:rsidRPr="002D64B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проведено </w:t>
      </w:r>
      <w:r w:rsidR="00F26882" w:rsidRPr="002D64B0">
        <w:rPr>
          <w:rFonts w:ascii="Times New Roman" w:eastAsia="Calibri" w:hAnsi="Times New Roman"/>
          <w:bCs/>
          <w:sz w:val="28"/>
          <w:szCs w:val="28"/>
          <w:lang w:eastAsia="ru-RU"/>
        </w:rPr>
        <w:t>533</w:t>
      </w:r>
      <w:r w:rsidR="009531F1" w:rsidRPr="002D64B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мероприяти</w:t>
      </w:r>
      <w:r w:rsidR="00F26882" w:rsidRPr="002D64B0">
        <w:rPr>
          <w:rFonts w:ascii="Times New Roman" w:eastAsia="Calibri" w:hAnsi="Times New Roman"/>
          <w:bCs/>
          <w:sz w:val="28"/>
          <w:szCs w:val="28"/>
          <w:lang w:eastAsia="ru-RU"/>
        </w:rPr>
        <w:t>я</w:t>
      </w:r>
      <w:r w:rsidR="009531F1" w:rsidRPr="002D64B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 охватом </w:t>
      </w:r>
      <w:r w:rsidR="00F26882" w:rsidRPr="002D64B0">
        <w:rPr>
          <w:rFonts w:ascii="Times New Roman" w:eastAsia="Calibri" w:hAnsi="Times New Roman"/>
          <w:bCs/>
          <w:sz w:val="28"/>
          <w:szCs w:val="28"/>
          <w:lang w:eastAsia="ru-RU"/>
        </w:rPr>
        <w:t>489 696</w:t>
      </w:r>
      <w:r w:rsidR="009531F1" w:rsidRPr="002D64B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человек.</w:t>
      </w:r>
    </w:p>
    <w:p w14:paraId="00C35007" w14:textId="7355543D" w:rsidR="0026122D" w:rsidRPr="002D64B0" w:rsidRDefault="00D70114" w:rsidP="0026122D">
      <w:pPr>
        <w:spacing w:line="240" w:lineRule="auto"/>
        <w:ind w:right="140"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учреждениях дополнительного образования: двух детских школах искусс</w:t>
      </w:r>
      <w:r w:rsidR="00112704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тв и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детской художественной школе занимаются 1579 учащихся в возрасте от </w:t>
      </w:r>
      <w:r w:rsidR="0026122D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12704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18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Обучение в школах ведется по 22 специальностям.</w:t>
      </w:r>
      <w:r w:rsidR="0026122D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22D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течение последних четырех лет Детские школы искусств №1, № 2, Детская художественная школа успешно реализуют следующие дополнительные предпрофессиональные образовательные и общеразвивающие программы в области искусств: «Фортепиано», «Народные инструменты», «Духовые и ударные инструменты», «Струнные инструменты», «Музыкальный фольклор», «Хоровое пение», «Хореографическое искусство», «Живопись», «Декоративно-прикладное творчество». </w:t>
      </w:r>
    </w:p>
    <w:p w14:paraId="5C5C43C7" w14:textId="5FE1C527" w:rsidR="00D70114" w:rsidRPr="002D64B0" w:rsidRDefault="0026122D" w:rsidP="0026122D">
      <w:pPr>
        <w:spacing w:line="240" w:lineRule="auto"/>
        <w:ind w:right="140"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В школах искусств существует 34 творческих коллектива, все они принимают активное участие в концертной жизни города и Республики Башкортостан.</w:t>
      </w:r>
    </w:p>
    <w:p w14:paraId="2C8F225F" w14:textId="7E05AB04" w:rsidR="00D70114" w:rsidRPr="002D64B0" w:rsidRDefault="00611ACF" w:rsidP="009A0A4C">
      <w:pPr>
        <w:widowControl w:val="0"/>
        <w:spacing w:line="240" w:lineRule="auto"/>
        <w:ind w:right="1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/>
          <w:color w:val="000000" w:themeColor="text1"/>
          <w:sz w:val="28"/>
          <w:szCs w:val="28"/>
        </w:rPr>
        <w:t xml:space="preserve">МБУ «Централизованная библиотечная система» – это 11 библиотек, обслуживающих </w:t>
      </w:r>
      <w:r w:rsidR="009531F1" w:rsidRPr="002D64B0">
        <w:rPr>
          <w:rFonts w:ascii="Times New Roman" w:hAnsi="Times New Roman"/>
          <w:color w:val="000000" w:themeColor="text1"/>
          <w:sz w:val="28"/>
          <w:szCs w:val="28"/>
        </w:rPr>
        <w:t>37092</w:t>
      </w:r>
      <w:r w:rsidRPr="002D64B0">
        <w:rPr>
          <w:rFonts w:ascii="Times New Roman" w:hAnsi="Times New Roman"/>
          <w:color w:val="000000" w:themeColor="text1"/>
          <w:sz w:val="28"/>
          <w:szCs w:val="28"/>
        </w:rPr>
        <w:t xml:space="preserve"> пользовател</w:t>
      </w:r>
      <w:r w:rsidR="009531F1" w:rsidRPr="002D64B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D64B0">
        <w:rPr>
          <w:rFonts w:ascii="Times New Roman" w:hAnsi="Times New Roman"/>
          <w:color w:val="000000" w:themeColor="text1"/>
          <w:sz w:val="28"/>
          <w:szCs w:val="28"/>
        </w:rPr>
        <w:t xml:space="preserve">, с общим книжным фондом </w:t>
      </w:r>
      <w:r w:rsidR="00CE0670" w:rsidRPr="002D64B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6122D" w:rsidRPr="002D64B0">
        <w:rPr>
          <w:rFonts w:ascii="Times New Roman" w:hAnsi="Times New Roman"/>
          <w:color w:val="000000" w:themeColor="text1"/>
          <w:sz w:val="28"/>
          <w:szCs w:val="28"/>
        </w:rPr>
        <w:t>04 910</w:t>
      </w:r>
      <w:r w:rsidRPr="002D64B0">
        <w:rPr>
          <w:rFonts w:ascii="Times New Roman" w:hAnsi="Times New Roman"/>
          <w:color w:val="000000" w:themeColor="text1"/>
          <w:sz w:val="28"/>
          <w:szCs w:val="28"/>
        </w:rPr>
        <w:t xml:space="preserve"> экземпляр</w:t>
      </w:r>
      <w:r w:rsidR="009531F1" w:rsidRPr="002D64B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2D64B0">
        <w:rPr>
          <w:rFonts w:ascii="Times New Roman" w:hAnsi="Times New Roman"/>
          <w:color w:val="000000" w:themeColor="text1"/>
          <w:sz w:val="28"/>
          <w:szCs w:val="28"/>
        </w:rPr>
        <w:t>. Все библиотеки компьютеризированы, предоставляет</w:t>
      </w:r>
      <w:r w:rsidR="00D70114" w:rsidRPr="002D64B0">
        <w:rPr>
          <w:rFonts w:ascii="Times New Roman" w:hAnsi="Times New Roman"/>
          <w:color w:val="000000" w:themeColor="text1"/>
          <w:sz w:val="28"/>
          <w:szCs w:val="28"/>
        </w:rPr>
        <w:t>ся бесплатный доступ к интернет</w:t>
      </w:r>
      <w:r w:rsidRPr="002D64B0">
        <w:rPr>
          <w:rFonts w:ascii="Times New Roman" w:hAnsi="Times New Roman"/>
          <w:color w:val="000000" w:themeColor="text1"/>
          <w:sz w:val="28"/>
          <w:szCs w:val="28"/>
        </w:rPr>
        <w:t xml:space="preserve"> - ресурсам, для людей с ограниченными возможностями приобретен автоинформатор. </w:t>
      </w:r>
    </w:p>
    <w:p w14:paraId="0A265A7A" w14:textId="609958AD" w:rsidR="002A742F" w:rsidRPr="002D64B0" w:rsidRDefault="002A742F" w:rsidP="009A0A4C">
      <w:pPr>
        <w:pStyle w:val="a7"/>
        <w:widowControl w:val="0"/>
        <w:tabs>
          <w:tab w:val="left" w:pos="14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64B0">
        <w:rPr>
          <w:color w:val="000000" w:themeColor="text1"/>
          <w:spacing w:val="-2"/>
          <w:sz w:val="28"/>
          <w:szCs w:val="28"/>
        </w:rPr>
        <w:t>В библиотеках функционируют центры правовой информации и информационно-консультационные бюро.</w:t>
      </w:r>
      <w:r w:rsidRPr="002D64B0">
        <w:rPr>
          <w:color w:val="000000" w:themeColor="text1"/>
          <w:sz w:val="28"/>
          <w:szCs w:val="28"/>
        </w:rPr>
        <w:t xml:space="preserve">  При модельной библиотеке №2 действует тифлоцентр «Перспектива» для незрячих пользователей, где установлена «</w:t>
      </w:r>
      <w:r w:rsidRPr="002D64B0">
        <w:rPr>
          <w:color w:val="000000" w:themeColor="text1"/>
          <w:sz w:val="28"/>
          <w:szCs w:val="28"/>
          <w:lang w:val="en-US"/>
        </w:rPr>
        <w:t>Jawsforwindows</w:t>
      </w:r>
      <w:r w:rsidRPr="002D64B0">
        <w:rPr>
          <w:color w:val="000000" w:themeColor="text1"/>
          <w:sz w:val="28"/>
          <w:szCs w:val="28"/>
        </w:rPr>
        <w:t xml:space="preserve">» – русифицированная программа экранного доступа для инвалидов по зрению. </w:t>
      </w:r>
      <w:r w:rsidR="00D70114" w:rsidRPr="002D64B0">
        <w:rPr>
          <w:color w:val="000000" w:themeColor="text1"/>
          <w:sz w:val="28"/>
          <w:szCs w:val="28"/>
        </w:rPr>
        <w:t>Д</w:t>
      </w:r>
      <w:r w:rsidRPr="002D64B0">
        <w:rPr>
          <w:color w:val="000000" w:themeColor="text1"/>
          <w:sz w:val="28"/>
          <w:szCs w:val="28"/>
        </w:rPr>
        <w:t xml:space="preserve">ля решения актуальных правовых вопросов инвалидов в библиотеке установлена справочно-правовая база «Консультант +». </w:t>
      </w:r>
      <w:r w:rsidRPr="002D64B0">
        <w:rPr>
          <w:rFonts w:eastAsia="Verdana"/>
          <w:color w:val="000000" w:themeColor="text1"/>
          <w:sz w:val="28"/>
          <w:szCs w:val="28"/>
        </w:rPr>
        <w:t xml:space="preserve">В МБУ «ЦБС» функционируют </w:t>
      </w:r>
      <w:r w:rsidR="00FF1F09" w:rsidRPr="002D64B0">
        <w:rPr>
          <w:rFonts w:eastAsia="Verdana"/>
          <w:color w:val="000000" w:themeColor="text1"/>
          <w:sz w:val="28"/>
          <w:szCs w:val="28"/>
        </w:rPr>
        <w:t xml:space="preserve">два </w:t>
      </w:r>
      <w:r w:rsidR="0026122D" w:rsidRPr="002D64B0">
        <w:rPr>
          <w:rFonts w:eastAsia="Verdana"/>
          <w:color w:val="000000" w:themeColor="text1"/>
          <w:sz w:val="28"/>
          <w:szCs w:val="28"/>
        </w:rPr>
        <w:t>информационны</w:t>
      </w:r>
      <w:r w:rsidR="00060EBC" w:rsidRPr="002D64B0">
        <w:rPr>
          <w:rFonts w:eastAsia="Verdana"/>
          <w:color w:val="000000" w:themeColor="text1"/>
          <w:sz w:val="28"/>
          <w:szCs w:val="28"/>
        </w:rPr>
        <w:t>х зала</w:t>
      </w:r>
      <w:r w:rsidR="0026122D" w:rsidRPr="002D64B0">
        <w:rPr>
          <w:rFonts w:eastAsia="Verdana"/>
          <w:color w:val="000000" w:themeColor="text1"/>
          <w:sz w:val="28"/>
          <w:szCs w:val="28"/>
        </w:rPr>
        <w:t xml:space="preserve"> для пользователей</w:t>
      </w:r>
      <w:r w:rsidR="00060EBC" w:rsidRPr="002D64B0">
        <w:rPr>
          <w:rFonts w:eastAsia="Verdana"/>
          <w:color w:val="000000" w:themeColor="text1"/>
          <w:sz w:val="28"/>
          <w:szCs w:val="28"/>
        </w:rPr>
        <w:t>, услугами которых с начала</w:t>
      </w:r>
      <w:r w:rsidR="00FF1F09" w:rsidRPr="002D64B0">
        <w:rPr>
          <w:rFonts w:eastAsia="Verdana"/>
          <w:color w:val="000000" w:themeColor="text1"/>
          <w:sz w:val="28"/>
          <w:szCs w:val="28"/>
        </w:rPr>
        <w:t xml:space="preserve"> 202</w:t>
      </w:r>
      <w:r w:rsidR="0026122D" w:rsidRPr="002D64B0">
        <w:rPr>
          <w:rFonts w:eastAsia="Verdana"/>
          <w:color w:val="000000" w:themeColor="text1"/>
          <w:sz w:val="28"/>
          <w:szCs w:val="28"/>
        </w:rPr>
        <w:t>4</w:t>
      </w:r>
      <w:r w:rsidR="00FF1F09" w:rsidRPr="002D64B0">
        <w:rPr>
          <w:rFonts w:eastAsia="Verdana"/>
          <w:color w:val="000000" w:themeColor="text1"/>
          <w:sz w:val="28"/>
          <w:szCs w:val="28"/>
        </w:rPr>
        <w:t xml:space="preserve"> год</w:t>
      </w:r>
      <w:r w:rsidR="00060EBC" w:rsidRPr="002D64B0">
        <w:rPr>
          <w:rFonts w:eastAsia="Verdana"/>
          <w:color w:val="000000" w:themeColor="text1"/>
          <w:sz w:val="28"/>
          <w:szCs w:val="28"/>
        </w:rPr>
        <w:t>а</w:t>
      </w:r>
      <w:r w:rsidR="00FF1F09" w:rsidRPr="002D64B0">
        <w:rPr>
          <w:rFonts w:eastAsia="Verdana"/>
          <w:color w:val="000000" w:themeColor="text1"/>
          <w:sz w:val="28"/>
          <w:szCs w:val="28"/>
        </w:rPr>
        <w:t xml:space="preserve"> воспользовались </w:t>
      </w:r>
      <w:r w:rsidR="0026122D" w:rsidRPr="002D64B0">
        <w:rPr>
          <w:rFonts w:eastAsia="Verdana"/>
          <w:color w:val="000000" w:themeColor="text1"/>
          <w:sz w:val="28"/>
          <w:szCs w:val="28"/>
        </w:rPr>
        <w:t>532</w:t>
      </w:r>
      <w:r w:rsidR="00FF1F09" w:rsidRPr="002D64B0">
        <w:rPr>
          <w:rFonts w:eastAsia="Verdana"/>
          <w:color w:val="000000" w:themeColor="text1"/>
          <w:sz w:val="28"/>
          <w:szCs w:val="28"/>
        </w:rPr>
        <w:t xml:space="preserve"> человек.</w:t>
      </w:r>
      <w:r w:rsidR="00CE0670" w:rsidRPr="002D64B0">
        <w:rPr>
          <w:rFonts w:eastAsia="Verdana"/>
          <w:color w:val="000000" w:themeColor="text1"/>
          <w:sz w:val="28"/>
          <w:szCs w:val="28"/>
        </w:rPr>
        <w:t xml:space="preserve"> </w:t>
      </w:r>
    </w:p>
    <w:p w14:paraId="1FD6423A" w14:textId="4506FB99" w:rsidR="00C67046" w:rsidRPr="002D64B0" w:rsidRDefault="00C67046" w:rsidP="009A0A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D64B0">
        <w:rPr>
          <w:rFonts w:ascii="Times New Roman" w:hAnsi="Times New Roman" w:cs="Times New Roman"/>
          <w:sz w:val="28"/>
          <w:szCs w:val="28"/>
        </w:rPr>
        <w:t xml:space="preserve">В целях популяризации литературы 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привлечения новых читателей библиотекари используют все многообразие форм библиотечной работы: это творческие вечера, фольклорные праздники, конкурсы, викторины, познавательно-игровые программы, акции, разнообразные тематические и фотовыставки, интернет </w:t>
      </w:r>
      <w:r w:rsidR="00611ACF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ресурсы</w:t>
      </w:r>
      <w:r w:rsidR="00611ACF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библиотеках городского округа организована работа 17 клубов по интересам.</w:t>
      </w:r>
      <w:r w:rsidR="00BE218B" w:rsidRPr="002D64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2485CBF" w14:textId="7AFC4BD8" w:rsidR="009D3ECF" w:rsidRPr="002D64B0" w:rsidRDefault="009D3ECF" w:rsidP="009A0A4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округе активно функционирует Муниципальное бюджетное учреждение «Октябрьский историко-краеведческий музей».</w:t>
      </w:r>
    </w:p>
    <w:p w14:paraId="7F1A0315" w14:textId="77777777" w:rsidR="0026122D" w:rsidRPr="002D64B0" w:rsidRDefault="0026122D" w:rsidP="0026122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музейного фонда составляет 36,0 тыс. единиц хранения. Экспозиция главного зала полностью посвящена истории развития города. В 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музее ведутся программы «Мой город» и «Дети в музее», Выставочный межрегиональный проект Мосты дружбы». </w:t>
      </w:r>
    </w:p>
    <w:p w14:paraId="23F537F7" w14:textId="77777777" w:rsidR="0026122D" w:rsidRPr="002D64B0" w:rsidRDefault="0026122D" w:rsidP="0026122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9 месяцев 2024 года проведено 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421 экскурсия, 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 лекций, 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112 мероприятий с охватом 42 979 человек.</w:t>
      </w:r>
    </w:p>
    <w:p w14:paraId="1170B19C" w14:textId="77777777" w:rsidR="0026122D" w:rsidRPr="002D64B0" w:rsidRDefault="0026122D" w:rsidP="0026122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Проект «Дети в музее» Октябрьского музея вошел в первый сборник Общественной палаты Башкортостана «Лучшие практики по взаимодействию с институтами гражданского общества Республики Башкортостан». По результатам Международной премии #МыВместе-2023 проект «Дети в музее» вошел в число полуфиналистов премии.</w:t>
      </w:r>
    </w:p>
    <w:p w14:paraId="2B5A6DF6" w14:textId="77777777" w:rsidR="0026122D" w:rsidRPr="002D64B0" w:rsidRDefault="0026122D" w:rsidP="0026122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отчетный период Октябрьским историко-краеведческим музеем имени Анисима Павловича Шокурова были проведены экскурсионные обслуживания, мастер-классы в том числе по проекту «Пушкинская карта». </w:t>
      </w:r>
    </w:p>
    <w:p w14:paraId="0B2A4AFF" w14:textId="47394A5D" w:rsidR="00350148" w:rsidRPr="002D64B0" w:rsidRDefault="0026122D" w:rsidP="0026122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МБУ «ОИКМ» активно сотрудничает с ведущими музеями Республики Башкортостан, Региональной общественной организацией «Творческий Союз Художников Запада Республики Башкортостан», Детской художественной школой городского округа город Октябрьский.</w:t>
      </w:r>
    </w:p>
    <w:p w14:paraId="0E450969" w14:textId="77777777" w:rsidR="007A7666" w:rsidRPr="002D64B0" w:rsidRDefault="007A7666" w:rsidP="009A0A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F14D1" w14:textId="549B4EFE" w:rsidR="00F5293E" w:rsidRPr="002D64B0" w:rsidRDefault="00A87827" w:rsidP="007A7666">
      <w:pPr>
        <w:pStyle w:val="31"/>
        <w:spacing w:after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D64B0">
        <w:rPr>
          <w:b/>
          <w:color w:val="000000" w:themeColor="text1"/>
          <w:sz w:val="28"/>
          <w:szCs w:val="28"/>
        </w:rPr>
        <w:t>Физическая культура и спорт</w:t>
      </w:r>
    </w:p>
    <w:p w14:paraId="395E5A56" w14:textId="3929A4D0" w:rsidR="007A7666" w:rsidRPr="002D64B0" w:rsidRDefault="007A7666" w:rsidP="007A7666">
      <w:pPr>
        <w:pStyle w:val="31"/>
        <w:spacing w:after="0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1A0D53C2" w14:textId="77777777" w:rsidR="001B76A3" w:rsidRPr="002D64B0" w:rsidRDefault="001B76A3" w:rsidP="001B76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«Демография» (региональный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резерва») на территории городского округа реализуется муниципальная программа «Развитие физической культуры и спорта в городском округе город Октябрьский Республики Башкортостан». </w:t>
      </w:r>
    </w:p>
    <w:p w14:paraId="0C52F892" w14:textId="72285608" w:rsidR="001B76A3" w:rsidRPr="002D64B0" w:rsidRDefault="001B76A3" w:rsidP="001B76A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4B0">
        <w:rPr>
          <w:sz w:val="28"/>
          <w:szCs w:val="28"/>
        </w:rPr>
        <w:t>Для занятий физической культурой, спортом и туризмом в городском округе функционируют: стадион «Нефтяник», Дворец спорта, футбольный манеж «Девон», горнолыжный комплекс «Уязы-Тау», спортивный комплекс «Апельсин сити», спортивно-оздоровительный ком</w:t>
      </w:r>
      <w:r w:rsidR="0026122D" w:rsidRPr="002D64B0">
        <w:rPr>
          <w:sz w:val="28"/>
          <w:szCs w:val="28"/>
        </w:rPr>
        <w:t>плекс «Спартак», городской тир</w:t>
      </w:r>
      <w:r w:rsidR="0027414D">
        <w:rPr>
          <w:sz w:val="28"/>
          <w:szCs w:val="28"/>
        </w:rPr>
        <w:t>, 7 фитнесс-центров</w:t>
      </w:r>
      <w:r w:rsidRPr="002D64B0">
        <w:rPr>
          <w:sz w:val="28"/>
          <w:szCs w:val="28"/>
        </w:rPr>
        <w:t>.</w:t>
      </w:r>
      <w:r w:rsidRPr="002D64B0">
        <w:rPr>
          <w:snapToGrid w:val="0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582B938C" w14:textId="77777777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 - сентябрь 2024 года в городском округе город Октябрьский Республики Башкортостан проведено 495 спортивных мероприятий, из них: всероссийских - 6 соревнований и республиканских - 14 соревнований.</w:t>
      </w:r>
    </w:p>
    <w:p w14:paraId="1AC83E53" w14:textId="0F1665B7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- сентябре 2024 года были проведены соревнования в рамках городской Спартакиады среди производственных коллективов и организаций по следующим видам спорта: плавание, фестиваль ГТО, семейный фестиваль, пулевая стрельба, легкоатлетическая эстафета 9 мая, мини-футбол, дартс, легкоатлетический кросс, эстафета ГТО. </w:t>
      </w:r>
    </w:p>
    <w:p w14:paraId="0F0BAF2D" w14:textId="77777777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2024 года прошли спортивные мероприятия среди молодежной среды:</w:t>
      </w:r>
    </w:p>
    <w:p w14:paraId="4E4C0D97" w14:textId="77777777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Декада спорта и здоровья на базе спортивных школ, на спортивных сооружениях прошло 21 мероприятие с участием 13740 человек;</w:t>
      </w:r>
    </w:p>
    <w:p w14:paraId="56B23531" w14:textId="77777777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Соревнования по лыжным гонкам в рамках Всероссийской массовой лыжной гонки «Лыжня России – 2024», с участием 4380 человек;</w:t>
      </w:r>
    </w:p>
    <w:p w14:paraId="0DAF82C1" w14:textId="77777777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Соревнования по конькобежному спорту «Лёд надежды нашей» на городском катке СШ № 4 с участием 84 школьников и студентов;</w:t>
      </w:r>
    </w:p>
    <w:p w14:paraId="2137D372" w14:textId="77777777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Всероссийский день ходьбы по дистанции 2023 метра, с участием 1530 участников; </w:t>
      </w:r>
    </w:p>
    <w:p w14:paraId="75B79221" w14:textId="25373F65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Проведена общегородская легкоатлетическая эстафета, посвященная Победе Советского народа в Великой Отечественной войне, с участием 267 участников;</w:t>
      </w:r>
    </w:p>
    <w:p w14:paraId="1E6DF467" w14:textId="77777777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празднования Дня физкультурника прошло 14 мероприятий, с участием 1536 человек;</w:t>
      </w:r>
    </w:p>
    <w:p w14:paraId="7B45C2FF" w14:textId="77777777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центральной площади прошло мероприятие по привлечению детей к занятиям в спортивных секциях «Приведи ребенка в спорт»;</w:t>
      </w:r>
    </w:p>
    <w:p w14:paraId="3E569797" w14:textId="77777777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городе прошли легкоатлетические соревнования «Октябрьский полумарафон» в рамках Всероссийских соревнований «Кросс Наций – 2024» на дистанциях 10 км, 21 км и дистанция 2 км – для школьников, приняло участие 650 человек.</w:t>
      </w:r>
    </w:p>
    <w:p w14:paraId="1B024583" w14:textId="7D2E8D78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спортивных и физкультурно-массовых мероприятиях приняло участие 61 274 человека.</w:t>
      </w:r>
    </w:p>
    <w:p w14:paraId="41317B45" w14:textId="6AE6B5C0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спортивных школ активно выступали на соревнованиях различного уровня. 1881 спортсмен принял участие в официальных республиканских соревнованиях, в официальных всероссийских соревнованиях – 438 спортсменов, в официальных международных соревнованиях - 25 спортсменов. </w:t>
      </w:r>
    </w:p>
    <w:p w14:paraId="2252E740" w14:textId="306A1075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613 спортсменов города, входящих в спортивные сборные команды Республики Башкортостан, стали победителями и призерами официальных межрегиональных и всероссийских соревнований.</w:t>
      </w:r>
    </w:p>
    <w:p w14:paraId="617E4C47" w14:textId="17D40AD1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Присвоено званий и спортивных разрядов: 71 - кандидат в мастера спорта, 8 - мастер спорта.</w:t>
      </w:r>
    </w:p>
    <w:p w14:paraId="45412B51" w14:textId="77777777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 - сентябрь 2024 года в городском округе 3272 человека приняли участие в выполнении нормативов комплекса ГТО, из них на золотой знак выполнили 182 человека.</w:t>
      </w:r>
    </w:p>
    <w:p w14:paraId="70278F00" w14:textId="3B595FB8" w:rsidR="00167C04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 w:rsidRPr="002D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 спортивный инвентарь и оборудование для спортивных школ на общую сумму 3 174,2 тыс. рублей.</w:t>
      </w:r>
    </w:p>
    <w:p w14:paraId="5B1FA00B" w14:textId="38A5E544" w:rsidR="001950BC" w:rsidRPr="002D64B0" w:rsidRDefault="00167C04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концессионного соглашения по федеральному проекту «Бизнес – спринт (Я выбираю спорт)» в городском округе начато строительство плавательного бассейна.</w:t>
      </w:r>
      <w:r w:rsidR="001950BC" w:rsidRPr="002D6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EB8A8" w14:textId="77777777" w:rsidR="001D24CD" w:rsidRPr="002D64B0" w:rsidRDefault="001D24CD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ED487" w14:textId="77777777" w:rsidR="001D24CD" w:rsidRPr="002D64B0" w:rsidRDefault="001D24CD" w:rsidP="00167C04">
      <w:pPr>
        <w:tabs>
          <w:tab w:val="left" w:pos="14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197EE" w14:textId="174CFA9B" w:rsidR="007941EB" w:rsidRPr="002D64B0" w:rsidRDefault="007941EB" w:rsidP="007A766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AD0F30" w14:textId="3E255636" w:rsidR="004B75EC" w:rsidRPr="002D64B0" w:rsidRDefault="00662833" w:rsidP="00C34B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4B0">
        <w:rPr>
          <w:rFonts w:ascii="Times New Roman" w:hAnsi="Times New Roman" w:cs="Times New Roman"/>
          <w:b/>
          <w:sz w:val="28"/>
          <w:szCs w:val="28"/>
        </w:rPr>
        <w:lastRenderedPageBreak/>
        <w:t>Молодежная политика</w:t>
      </w:r>
    </w:p>
    <w:p w14:paraId="2C2C6926" w14:textId="71F90371" w:rsidR="004B75EC" w:rsidRPr="002D64B0" w:rsidRDefault="004B75EC" w:rsidP="004B75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работы с детьми и молодежью в городском округе действует муниципальная программа «Развитие молодежной политики в городском округе город Октябрьский Республики Башкортостан», направленная на достижение долгосрочных целей по воспитанию у молодых октябрьцев потребности в активном и здоровом образе жизни, укреплении здоровья, развития гражданской позиции, трудовой и социальной активности. </w:t>
      </w:r>
      <w:r w:rsidR="00FB677F" w:rsidRPr="002D64B0">
        <w:rPr>
          <w:rFonts w:ascii="Times New Roman" w:hAnsi="Times New Roman" w:cs="Times New Roman"/>
          <w:sz w:val="28"/>
          <w:szCs w:val="28"/>
        </w:rPr>
        <w:t>Реализацию муниципальной программы в городском округе осуществляет Муниципальное бюджетное учреждение «Дворец молодежи».</w:t>
      </w:r>
    </w:p>
    <w:p w14:paraId="5842899E" w14:textId="3391898B" w:rsidR="00FB677F" w:rsidRPr="002D64B0" w:rsidRDefault="00FB677F" w:rsidP="00B5191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функционируют 1</w:t>
      </w:r>
      <w:r w:rsidR="00B51914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молодежных объединений и творческих кружков. </w:t>
      </w:r>
    </w:p>
    <w:p w14:paraId="3ECA9FEF" w14:textId="551ED33C" w:rsidR="004B75EC" w:rsidRPr="002D64B0" w:rsidRDefault="00C34BC2" w:rsidP="00B5191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</w:t>
      </w:r>
      <w:r w:rsidR="00B51914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B75EC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914" w:rsidRPr="002D64B0">
        <w:rPr>
          <w:rFonts w:ascii="Times New Roman" w:hAnsi="Times New Roman"/>
          <w:color w:val="000000" w:themeColor="text1"/>
          <w:sz w:val="28"/>
          <w:szCs w:val="28"/>
        </w:rPr>
        <w:t>проведено 103 мероприятия по основным направлениям реализации молодежной политики, в которых приняло участие более 39,9 тыс. человек</w:t>
      </w:r>
      <w:r w:rsidR="004B75EC"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9E2AA9" w14:textId="77777777" w:rsidR="00B51914" w:rsidRPr="002D64B0" w:rsidRDefault="00B51914" w:rsidP="00B519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Воспитанники творческих коллективов и молодежных объединений являются активными участниками и победителями Региональных, всероссийских и международных конкурсов и фестивалей: </w:t>
      </w:r>
    </w:p>
    <w:p w14:paraId="3FD76E8F" w14:textId="77777777" w:rsidR="00B51914" w:rsidRPr="002D64B0" w:rsidRDefault="00B51914" w:rsidP="00B519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образцовый коллектив современного танца «Дайс Бокс», «</w:t>
      </w:r>
      <w:hyperlink r:id="rId8" w:history="1">
        <w:r w:rsidRPr="002D64B0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Студия Танца Татьяны Галета</w:t>
        </w:r>
      </w:hyperlink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 вокальная студия «Молоко» стали победителями 16-го Всероссийского конкурса детского и юношеского творчества «Бугульма - Москва транзит» Роза Ветров;</w:t>
      </w:r>
    </w:p>
    <w:p w14:paraId="46B943A2" w14:textId="605D8E75" w:rsidR="00B51914" w:rsidRPr="002D64B0" w:rsidRDefault="00B51914" w:rsidP="00B51914">
      <w:pPr>
        <w:spacing w:after="57" w:line="240" w:lineRule="auto"/>
        <w:ind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воспитанники «</w:t>
      </w:r>
      <w:hyperlink r:id="rId9" w:history="1">
        <w:r w:rsidRPr="002D64B0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Студии Танца Татьяны Галета</w:t>
        </w:r>
      </w:hyperlink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приняли участие в Международном многожанровом фестивале искусств «Кактус» в г. Набережные Челны и пополнили копилку достижений новыми наградами. Студия завоевала Вице Гран-При, а также стала обладателем дипломов лауреата 1 и 2 степени;</w:t>
      </w:r>
    </w:p>
    <w:p w14:paraId="4C6475F8" w14:textId="26B4C5BA" w:rsidR="00B51914" w:rsidRPr="002D64B0" w:rsidRDefault="00B51914" w:rsidP="00B51914">
      <w:pPr>
        <w:spacing w:after="57" w:line="240" w:lineRule="auto"/>
        <w:ind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D6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танцевальная группа «Ритмы сердца» МБУ «Дворец молодёжи» приняла участие в городском фестивале творчества людей старшего поколения «Я люблю тебя, жизнь!» и стали Лауреатами 1 степени в номинации «Танцевальное исполнение (ансамбль)».</w:t>
      </w:r>
    </w:p>
    <w:p w14:paraId="450E75F2" w14:textId="77777777" w:rsidR="00B51914" w:rsidRPr="002D64B0" w:rsidRDefault="00B51914" w:rsidP="00B51914">
      <w:pPr>
        <w:spacing w:after="57" w:line="240" w:lineRule="auto"/>
        <w:ind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в городе уделяется духовно – интеллектуальному воспитанию и поддержке талантливой молодежи. Ежегодно, для молодежи и жителей городского округа проводятся такие крупные мероприятия, как: «День молодежи», «День победы», «День Защитника Отечества» и другие.</w:t>
      </w:r>
    </w:p>
    <w:p w14:paraId="2862BD06" w14:textId="77777777" w:rsidR="00B51914" w:rsidRPr="002D64B0" w:rsidRDefault="00B51914" w:rsidP="00B519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color w:val="000000"/>
          <w:sz w:val="28"/>
          <w:szCs w:val="28"/>
        </w:rPr>
        <w:t>МБУ «Дворец молодежи» принимает активное участие, а также выступает соорганизатором мероприятий патриотической направленности.</w:t>
      </w:r>
    </w:p>
    <w:p w14:paraId="6EFA44FA" w14:textId="3AB56159" w:rsidR="00B51914" w:rsidRPr="002D64B0" w:rsidRDefault="00B51914" w:rsidP="00B519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Всероссийской акции «Молоды душой» по направлению «Серебряное волонтерство» организованы поздравления с Днем защитника Отечества участников ВОВ и участников СВО, участие в мастер – классах и конкурсах. Волонтеры Победы навещают ветеранов Великой Отечественной войны, оказывают посильную физическую помощь, поздравляют с календарными праздниками и днями рождения. </w:t>
      </w:r>
    </w:p>
    <w:p w14:paraId="123514B2" w14:textId="37133EC7" w:rsidR="00B51914" w:rsidRPr="002D64B0" w:rsidRDefault="00B51914" w:rsidP="00B519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Организовано комплектование гуманитарного конвоя в местное отделение Республиканского волонтерского штаба им. М.М. Шаймуратова. Сформирован </w:t>
      </w:r>
      <w:r w:rsidRPr="002D64B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отправлен в зону проведения специальной военной операции 17-й гуманитарный конвой из г. Октябрьский.</w:t>
      </w:r>
    </w:p>
    <w:p w14:paraId="1967BD78" w14:textId="77777777" w:rsidR="00B51914" w:rsidRPr="002D64B0" w:rsidRDefault="00B51914" w:rsidP="00B519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color w:val="000000"/>
          <w:sz w:val="28"/>
          <w:szCs w:val="28"/>
        </w:rPr>
        <w:t>В рамках Всероссийской акции «Чистый берег», более 100 эковолонтёров и «Серебряных волонтёров» Дворца молодёжи, студентов Октябрьского коммунально-строительного и многопрофильного профессионального колледжей очистили от мусора береговую зону реки «Ик».</w:t>
      </w:r>
    </w:p>
    <w:p w14:paraId="3BDC5F0A" w14:textId="77777777" w:rsidR="00B51914" w:rsidRPr="002D64B0" w:rsidRDefault="00B51914" w:rsidP="00B519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color w:val="000000"/>
          <w:sz w:val="28"/>
          <w:szCs w:val="28"/>
        </w:rPr>
        <w:t>Почетным гостем Акции был – начальник Туймазинского территориального управления Министерства экологии Республики Башкортостан Азат Юнирович Каримов.</w:t>
      </w:r>
    </w:p>
    <w:p w14:paraId="1036D030" w14:textId="77777777" w:rsidR="00B51914" w:rsidRPr="002D64B0" w:rsidRDefault="00B51914" w:rsidP="00B519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color w:val="000000"/>
          <w:sz w:val="28"/>
          <w:szCs w:val="28"/>
        </w:rPr>
        <w:t>Общими усилиями собрано около 35 кубометров мусора и приведено в порядок более 7 км береговой линии.</w:t>
      </w:r>
    </w:p>
    <w:p w14:paraId="21DD74D7" w14:textId="479760D7" w:rsidR="00B51914" w:rsidRPr="002D64B0" w:rsidRDefault="00B51914" w:rsidP="00B5191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32"/>
        </w:rPr>
        <w:t>Во исполнение решения межведомственной</w:t>
      </w: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рабочей группы при прокуратуре г. Октябрьского Республики Башкортостан еженедельно направляется информация о выявленных сайтах с запрещенной информацией (суицидальные тенденции) и ссылкой на их страничку. За 9 месяцев 2024 года выявлен 31 сайт.</w:t>
      </w:r>
    </w:p>
    <w:p w14:paraId="47D826CF" w14:textId="77777777" w:rsidR="00B51914" w:rsidRPr="002D64B0" w:rsidRDefault="00B51914" w:rsidP="00B51914">
      <w:pPr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проводится акция «Спайс – яд!», в рамках которой специалисты по работе с молодежью совместно с добровольцами общественных объединений МБУ «Дворец молодежи» закрашивают надписи, пропагандирующие употребление курительных смесей и иных наркотических, и психоактивных веществ, а также их продажу. Еженедельные отчеты о проведенных рейдах направляются в прокуратуру города Октябрьский Республики Башкортостан. В январе – сентябре 2024 года – ликвидировано 12 надписей.</w:t>
      </w:r>
    </w:p>
    <w:p w14:paraId="4A55B0B6" w14:textId="77777777" w:rsidR="00B51914" w:rsidRPr="002D64B0" w:rsidRDefault="00B51914" w:rsidP="00B519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color w:val="000000"/>
          <w:sz w:val="28"/>
          <w:szCs w:val="28"/>
        </w:rPr>
        <w:t>В решении вопросов профилактики правонарушений в молодежной среде, как в целом в реализации городской молодежной политики, надежным партнером являются общественные организации и объединения.</w:t>
      </w:r>
    </w:p>
    <w:p w14:paraId="77C8168F" w14:textId="156AEDAE" w:rsidR="00476D21" w:rsidRPr="002D64B0" w:rsidRDefault="00476D21" w:rsidP="00B519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комплекса мероприятий «Стоп ВИЧ/СПИД» проведено профилактическое мероприятие «Сохрани себя и свое будущее».</w:t>
      </w:r>
    </w:p>
    <w:p w14:paraId="4B2A5007" w14:textId="3EA4226E" w:rsidR="00F7528A" w:rsidRPr="002D64B0" w:rsidRDefault="00F7528A" w:rsidP="00B519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hAnsi="Times New Roman"/>
          <w:sz w:val="28"/>
          <w:szCs w:val="28"/>
        </w:rPr>
        <w:tab/>
        <w:t>Информация о проводимых мероприятиях транслируется через муниципальные и региональные средства массовой информации городские телеканал «Октябрьский - ТВ», общественно – политическую газету «Октябрьский Нефтяник», городскую газету «Туган як», социальную сеть «ВКонтакте».</w:t>
      </w:r>
    </w:p>
    <w:p w14:paraId="2A0328CC" w14:textId="641AB21E" w:rsidR="00A325DF" w:rsidRPr="002D64B0" w:rsidRDefault="00A325DF" w:rsidP="004B75E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7BAE1" w14:textId="628B6AD8" w:rsidR="00207A08" w:rsidRPr="002D64B0" w:rsidRDefault="00207A08" w:rsidP="007A76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4B0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A92875" w:rsidRPr="002D64B0">
        <w:rPr>
          <w:rFonts w:ascii="Times New Roman" w:hAnsi="Times New Roman" w:cs="Times New Roman"/>
          <w:b/>
          <w:sz w:val="28"/>
          <w:szCs w:val="28"/>
        </w:rPr>
        <w:t>общественной безопасности и правопорядка</w:t>
      </w:r>
    </w:p>
    <w:p w14:paraId="1358F7E6" w14:textId="7A557CBC" w:rsidR="007A7666" w:rsidRPr="002D64B0" w:rsidRDefault="007A7666" w:rsidP="007A76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84434" w14:textId="77777777" w:rsidR="004D5047" w:rsidRPr="002D64B0" w:rsidRDefault="004D5047" w:rsidP="004D50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В соответствии с муниципальной программой «Обеспечение общественной безопасности в городском округе город Октябрьский Республики Башкортостан» проводится целенаправленная работа по профилактике правонарушений и преступлений, злоупотребления наркотиками и борьба с незаконным оборотом наркотиков, по защите прав несовершеннолетних, профилактике безнадзорности и правонарушений среди несовершеннолетних и молодежи.</w:t>
      </w:r>
    </w:p>
    <w:p w14:paraId="315D6EE9" w14:textId="77777777" w:rsidR="004D5047" w:rsidRPr="002D64B0" w:rsidRDefault="004D5047" w:rsidP="004D50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Оперативная обстановка в январе – сентябре 2024 года характеризовалась значительным ростом зарегистрированных преступлений на 10,3% по сравнению с прошлым годом или 1218 случаев, количество тяжких и особо тяжких преступлений тоже выросло на 82 факта к прошлому году (или на 39,8%). Общий процент раскрытия за январь – сентябрь 2024 года составил 64,8%, против 68,3% к прошлому году. </w:t>
      </w:r>
    </w:p>
    <w:p w14:paraId="6874A953" w14:textId="77777777" w:rsidR="004D5047" w:rsidRPr="002D64B0" w:rsidRDefault="004D5047" w:rsidP="004D50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органов внутренних дел является противодействие преступлениям, связанным с мошенничествами и хищениями денежных средств с банковских счетов, в том числе совершенных с использованием </w:t>
      </w:r>
      <w:r w:rsidRPr="002D64B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D64B0">
        <w:rPr>
          <w:rFonts w:ascii="Times New Roman" w:hAnsi="Times New Roman" w:cs="Times New Roman"/>
          <w:sz w:val="28"/>
          <w:szCs w:val="28"/>
        </w:rPr>
        <w:t xml:space="preserve"> – технологий. За отчетный период 2024 зарегистрированных преступлений данной направленности возросло на 28,0%.</w:t>
      </w:r>
    </w:p>
    <w:p w14:paraId="5E90B655" w14:textId="77777777" w:rsidR="004D5047" w:rsidRPr="002D64B0" w:rsidRDefault="004D5047" w:rsidP="004D50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Процент раскрытия данного вида преступлений составляет 19,0%, что ниже показателя прошлого года на 5,4%.</w:t>
      </w:r>
    </w:p>
    <w:p w14:paraId="0EE8ABF6" w14:textId="70AFCB45" w:rsidR="005C5F55" w:rsidRPr="002D64B0" w:rsidRDefault="004D5047" w:rsidP="004D50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За отчетный период 2024 года сотрудниками подразделения по обеспечению безопасности в сфере дорожного движения выявлено 8804 административных правонарушений, из них грубых 939 нарушения и управление транспортным средством в состоянии опьянения 96 нарушений.</w:t>
      </w:r>
    </w:p>
    <w:p w14:paraId="62983BD0" w14:textId="750AE47D" w:rsidR="002C7708" w:rsidRPr="002D64B0" w:rsidRDefault="002C7708" w:rsidP="004D504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D64B0">
        <w:rPr>
          <w:rFonts w:ascii="Times New Roman" w:hAnsi="Times New Roman"/>
          <w:color w:val="000000"/>
          <w:sz w:val="28"/>
          <w:szCs w:val="28"/>
          <w:lang w:bidi="ru-RU"/>
        </w:rPr>
        <w:t>Подразделениями Отдела МВД России по г. Октябрьский за отчетный период 2024 года проделана работа по выявлению, пресечению административных правонарушений. По состоянию за январь – сентябрь 2024 г. пресечено – 4 462 административных правонарушения, что на 68 правонарушений больше аналогичного периода прошлого года.</w:t>
      </w:r>
    </w:p>
    <w:p w14:paraId="3DEC8FFD" w14:textId="5CC4191A" w:rsidR="002C7708" w:rsidRPr="002D64B0" w:rsidRDefault="002C7708" w:rsidP="004D50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/>
          <w:color w:val="000000"/>
          <w:sz w:val="28"/>
          <w:szCs w:val="28"/>
        </w:rPr>
        <w:t>В течение отчетного периода текущего года личным составом Отдела МВД России по городу Октябрьскому осуществлялась охрана общественного порядка и безопасность граждан при проведении 51 массового мероприятия. В марте 2024 года, особое внимание было уделено вопросу организации охраны общественного порядка и безопасности граждан в период подготовки и проведения выборов Президента РФ. Фактов нарушения общественного порядка и возникновения угроз безопасности граждан не допущено.</w:t>
      </w:r>
    </w:p>
    <w:p w14:paraId="61EA9697" w14:textId="77777777" w:rsidR="0065262C" w:rsidRPr="002D64B0" w:rsidRDefault="0065262C" w:rsidP="007A76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61C0C2" w14:textId="77777777" w:rsidR="00A92875" w:rsidRPr="002D64B0" w:rsidRDefault="00A92875" w:rsidP="007A76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муниципальной собственностью</w:t>
      </w:r>
    </w:p>
    <w:p w14:paraId="542C8E32" w14:textId="77777777" w:rsidR="007A7666" w:rsidRPr="002D64B0" w:rsidRDefault="007A7666" w:rsidP="007A76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4F0049" w14:textId="77777777" w:rsidR="001D24CD" w:rsidRPr="002D64B0" w:rsidRDefault="001D24CD" w:rsidP="001D24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Эффективное управление муниципальной собственностью является неотъемлемой частью деятельности администрации городского округа с целью пополняемости бюджета для решения экономических и социальных задач.</w:t>
      </w:r>
    </w:p>
    <w:p w14:paraId="40CAAD96" w14:textId="77777777" w:rsidR="001D24CD" w:rsidRPr="002D64B0" w:rsidRDefault="001D24CD" w:rsidP="001D24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Работа по повышению качества управления муниципальным имуществом и земельными участками осуществляется по следующим основным направлениям:</w:t>
      </w:r>
    </w:p>
    <w:p w14:paraId="3A722EC1" w14:textId="77777777" w:rsidR="001D24CD" w:rsidRPr="002D64B0" w:rsidRDefault="001D24CD" w:rsidP="001D24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- обеспечение полноты учёта объектов муниципальной собственности;</w:t>
      </w:r>
    </w:p>
    <w:p w14:paraId="49788518" w14:textId="77777777" w:rsidR="001D24CD" w:rsidRPr="002D64B0" w:rsidRDefault="001D24CD" w:rsidP="001D24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муниципального имущества и земельных ресурсов.</w:t>
      </w:r>
    </w:p>
    <w:p w14:paraId="2F96C189" w14:textId="77777777" w:rsidR="001D24CD" w:rsidRPr="002D64B0" w:rsidRDefault="001D24CD" w:rsidP="001D24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С целью осуществления контроля и полноты учета за использованием муниципального имущества ведется Реестр муниципального имущества.</w:t>
      </w:r>
    </w:p>
    <w:p w14:paraId="458B7A1D" w14:textId="2DD577E8" w:rsidR="001D24CD" w:rsidRPr="002D64B0" w:rsidRDefault="001D24CD" w:rsidP="001D24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 xml:space="preserve">По состоянию на 1 октября 2024 года в Реестре муниципального </w:t>
      </w:r>
      <w:r w:rsidRPr="002D64B0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  находится   3 муниципальных унитарных предприятий и </w:t>
      </w:r>
      <w:r w:rsidRPr="002D64B0">
        <w:rPr>
          <w:rFonts w:ascii="Times New Roman" w:hAnsi="Times New Roman" w:cs="Times New Roman"/>
          <w:sz w:val="28"/>
          <w:szCs w:val="28"/>
        </w:rPr>
        <w:br/>
        <w:t>72 муниципальных учреждений.  Общая остаточная стоимость муниципального имущества, внесенного в Реестр, составляет 7 173,54 млн. рублей; остаточная стоимость имущественного комплекса муниципальных унитарных предприятий – 187,4 млн. рублей; остаточная стоимость имущества муниципальных учреждений – 2 390,36 млн. рублей; остаточная стоимость имущества, составляющего казну городского округа – 4 595,78 млн. рублей.</w:t>
      </w:r>
    </w:p>
    <w:p w14:paraId="12D8801B" w14:textId="2CAB1282" w:rsidR="001D24CD" w:rsidRPr="002D64B0" w:rsidRDefault="001D24CD" w:rsidP="001D24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 xml:space="preserve">В хозяйственном ведении муниципальных предприятий находится </w:t>
      </w:r>
      <w:r w:rsidRPr="002D64B0">
        <w:rPr>
          <w:rFonts w:ascii="Times New Roman" w:hAnsi="Times New Roman" w:cs="Times New Roman"/>
          <w:sz w:val="28"/>
          <w:szCs w:val="28"/>
        </w:rPr>
        <w:br/>
        <w:t xml:space="preserve">31 объект нежилого фонда площадью 15,00 тыс. кв. метров, 72 сооружений; в оперативном управлении муниципальных учреждений – 301 объект нежилого фонда площадью 200,7 тыс. кв. метров.  </w:t>
      </w:r>
    </w:p>
    <w:p w14:paraId="16B74FEC" w14:textId="3821CED6" w:rsidR="001D24CD" w:rsidRPr="002D64B0" w:rsidRDefault="001D24CD" w:rsidP="001D24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За 9 месяцев 2024 года проведено 5 аукционов на право заключения договоров аренды земельных участков, заключено договоров на общую сумму 7,71 млн. рублей и 3 аукциона по продаже земельных участков для индивидуального жилищного строительства, заключено договоров на общую сумму 10,57 млн. рублей. Также продолжается работа по подготовке и проведению еще 3 аукционов по продаже земельных участков.</w:t>
      </w:r>
    </w:p>
    <w:p w14:paraId="1181C87C" w14:textId="77777777" w:rsidR="001D24CD" w:rsidRPr="002D64B0" w:rsidRDefault="001D24CD" w:rsidP="001D24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 xml:space="preserve">За истекший период 2024 года заключено 28 договоров социального найма, из них – 4 жилых помещения предоставлено гражданам, состоявшим на учете, 3 договора найма служебного жилого помещения, 2 договора найма жилого помещения в общежитии. </w:t>
      </w:r>
    </w:p>
    <w:p w14:paraId="3AF4F5EB" w14:textId="77777777" w:rsidR="001D24CD" w:rsidRPr="002D64B0" w:rsidRDefault="001D24CD" w:rsidP="001D24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Прошли перерегистрацию более 230 семей, состоящих на учете в качестве нуждающихся в жилых помещениях, предоставляемых по договорам социального найма.</w:t>
      </w:r>
    </w:p>
    <w:p w14:paraId="628B0D0A" w14:textId="77777777" w:rsidR="001D24CD" w:rsidRPr="002D64B0" w:rsidRDefault="001D24CD" w:rsidP="001D24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 xml:space="preserve">Принято 35 заявлений от граждан о передаче в собственность жилых помещений в порядке приватизации и заключен 31 договор. </w:t>
      </w:r>
    </w:p>
    <w:p w14:paraId="0B801C37" w14:textId="77777777" w:rsidR="001D24CD" w:rsidRPr="002D64B0" w:rsidRDefault="001D24CD" w:rsidP="001D24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В целях осуществления возложенных государственных полномочий городского округа город Октябрьский Республики Башкортостан в соответствии с Законом Республики Башкортостан от 28.12.2005 г. №260-з «О наделении органов местного самоуправления отдельными государственными полномочиями Республики Башкортостан» жилыми помещениями были обеспечены 21 сирота и дети, оставшиеся без попечения родителей и 1 инвалид, страдающий тяжелой формой хронического заболевания.</w:t>
      </w:r>
    </w:p>
    <w:p w14:paraId="627E2574" w14:textId="4CC72CD1" w:rsidR="009C7D9E" w:rsidRPr="002D64B0" w:rsidRDefault="001D24CD" w:rsidP="001D24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hAnsi="Times New Roman" w:cs="Times New Roman"/>
          <w:sz w:val="28"/>
          <w:szCs w:val="28"/>
        </w:rPr>
        <w:t>В Перечне муниципального имущества для субъектов малого и среднего предпринимательства находятся свободные объекты площадью более 0,67 тысяч кв. метров.</w:t>
      </w:r>
    </w:p>
    <w:p w14:paraId="74F60A68" w14:textId="71666A6C" w:rsidR="00893651" w:rsidRPr="002D64B0" w:rsidRDefault="00893651" w:rsidP="007A766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5B23D" w14:textId="77777777" w:rsidR="00EC7B9F" w:rsidRPr="002D64B0" w:rsidRDefault="00EC7B9F" w:rsidP="00EC7B9F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Муниципальные финансы</w:t>
      </w:r>
    </w:p>
    <w:p w14:paraId="2883B5F0" w14:textId="77777777" w:rsidR="00EC7B9F" w:rsidRPr="002D64B0" w:rsidRDefault="00EC7B9F" w:rsidP="00EC7B9F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5CA33B" w14:textId="77777777" w:rsidR="00401627" w:rsidRPr="002D64B0" w:rsidRDefault="00EC7B9F" w:rsidP="00401627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4B0">
        <w:rPr>
          <w:rFonts w:ascii="Times New Roman" w:eastAsia="Calibri" w:hAnsi="Times New Roman" w:cs="Times New Roman"/>
          <w:sz w:val="28"/>
          <w:szCs w:val="28"/>
        </w:rPr>
        <w:tab/>
      </w:r>
      <w:r w:rsidR="00401627" w:rsidRPr="002D64B0">
        <w:rPr>
          <w:rFonts w:ascii="Times New Roman" w:eastAsia="Calibri" w:hAnsi="Times New Roman" w:cs="Times New Roman"/>
          <w:sz w:val="28"/>
          <w:szCs w:val="28"/>
        </w:rPr>
        <w:t xml:space="preserve">Бюджет городского округа город Октябрьский Республики Башкортостан за 9 месяцев 2024 года по доходам выполнен на 68,3%. При годовом плане 3 980,4 млн. рублей в местный бюджет поступил 2 719,8 млн. рублей, из них: налоговых и неналоговых доходов – 1 268,8 млн. рублей или 46,7% от общей </w:t>
      </w:r>
      <w:r w:rsidR="00401627" w:rsidRPr="002D64B0">
        <w:rPr>
          <w:rFonts w:ascii="Times New Roman" w:eastAsia="Calibri" w:hAnsi="Times New Roman" w:cs="Times New Roman"/>
          <w:sz w:val="28"/>
          <w:szCs w:val="28"/>
        </w:rPr>
        <w:lastRenderedPageBreak/>
        <w:t>суммы поступлений, безвозмездных поступлений – 1 450,9 млн. рублей или 53,3%.</w:t>
      </w:r>
    </w:p>
    <w:p w14:paraId="55EECE6C" w14:textId="77777777" w:rsidR="00401627" w:rsidRPr="002D64B0" w:rsidRDefault="00401627" w:rsidP="0040162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1E3B8" w14:textId="77777777" w:rsidR="00401627" w:rsidRPr="002D64B0" w:rsidRDefault="00401627" w:rsidP="0040162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Динамика поступления налоговых и неналоговых доходов в бюджет</w:t>
      </w:r>
    </w:p>
    <w:p w14:paraId="3D39E58E" w14:textId="77777777" w:rsidR="00401627" w:rsidRPr="002D64B0" w:rsidRDefault="00401627" w:rsidP="0040162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город Октябрьский Республики Башкортостан</w:t>
      </w:r>
    </w:p>
    <w:p w14:paraId="71285F03" w14:textId="77777777" w:rsidR="00401627" w:rsidRPr="002D64B0" w:rsidRDefault="00401627" w:rsidP="0040162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361"/>
        <w:gridCol w:w="1361"/>
        <w:gridCol w:w="1361"/>
        <w:gridCol w:w="1361"/>
        <w:gridCol w:w="1361"/>
      </w:tblGrid>
      <w:tr w:rsidR="00401627" w:rsidRPr="002D64B0" w14:paraId="59C9415B" w14:textId="77777777" w:rsidTr="003C2881">
        <w:trPr>
          <w:trHeight w:val="454"/>
          <w:tblHeader/>
        </w:trPr>
        <w:tc>
          <w:tcPr>
            <w:tcW w:w="2864" w:type="dxa"/>
            <w:vMerge w:val="restart"/>
          </w:tcPr>
          <w:p w14:paraId="34D1DB8B" w14:textId="77777777" w:rsidR="00401627" w:rsidRPr="002D64B0" w:rsidRDefault="00401627" w:rsidP="003C2881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vMerge w:val="restart"/>
          </w:tcPr>
          <w:p w14:paraId="71E03B3C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</w:t>
            </w:r>
          </w:p>
        </w:tc>
        <w:tc>
          <w:tcPr>
            <w:tcW w:w="1361" w:type="dxa"/>
            <w:vMerge w:val="restart"/>
          </w:tcPr>
          <w:p w14:paraId="424D6189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361" w:type="dxa"/>
            <w:vMerge w:val="restart"/>
          </w:tcPr>
          <w:p w14:paraId="2DA39E9C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2722" w:type="dxa"/>
            <w:gridSpan w:val="2"/>
          </w:tcPr>
          <w:p w14:paraId="79089857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январь - сентябрь</w:t>
            </w:r>
          </w:p>
        </w:tc>
      </w:tr>
      <w:tr w:rsidR="00401627" w:rsidRPr="002D64B0" w14:paraId="1D447735" w14:textId="77777777" w:rsidTr="003C2881">
        <w:trPr>
          <w:trHeight w:val="454"/>
          <w:tblHeader/>
        </w:trPr>
        <w:tc>
          <w:tcPr>
            <w:tcW w:w="2864" w:type="dxa"/>
            <w:vMerge/>
          </w:tcPr>
          <w:p w14:paraId="18DD34BA" w14:textId="77777777" w:rsidR="00401627" w:rsidRPr="002D64B0" w:rsidRDefault="00401627" w:rsidP="003C2881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vMerge/>
          </w:tcPr>
          <w:p w14:paraId="793C6FED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vMerge/>
          </w:tcPr>
          <w:p w14:paraId="1E9EC552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vMerge/>
          </w:tcPr>
          <w:p w14:paraId="4C0495C2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</w:tcPr>
          <w:p w14:paraId="66F20B71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года</w:t>
            </w:r>
          </w:p>
        </w:tc>
        <w:tc>
          <w:tcPr>
            <w:tcW w:w="1361" w:type="dxa"/>
          </w:tcPr>
          <w:p w14:paraId="6EADD154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года</w:t>
            </w:r>
          </w:p>
        </w:tc>
      </w:tr>
      <w:tr w:rsidR="00401627" w:rsidRPr="002D64B0" w14:paraId="41FAF557" w14:textId="77777777" w:rsidTr="003C2881">
        <w:trPr>
          <w:trHeight w:val="454"/>
        </w:trPr>
        <w:tc>
          <w:tcPr>
            <w:tcW w:w="2864" w:type="dxa"/>
            <w:shd w:val="clear" w:color="auto" w:fill="D9D9D9" w:themeFill="background1" w:themeFillShade="D9"/>
            <w:hideMark/>
          </w:tcPr>
          <w:p w14:paraId="669DF11C" w14:textId="77777777" w:rsidR="00401627" w:rsidRPr="002D64B0" w:rsidRDefault="00401627" w:rsidP="003C2881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Доходы бюджета, млн. рублей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5437BC9A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2676,4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794B3C54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2997,4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5656614B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3488,7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F60F9" w14:textId="78EE9496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2448,6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76980B6B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2719,8</w:t>
            </w:r>
          </w:p>
        </w:tc>
      </w:tr>
      <w:tr w:rsidR="00401627" w:rsidRPr="002D64B0" w14:paraId="59D86946" w14:textId="77777777" w:rsidTr="003C2881">
        <w:trPr>
          <w:trHeight w:val="454"/>
        </w:trPr>
        <w:tc>
          <w:tcPr>
            <w:tcW w:w="2864" w:type="dxa"/>
            <w:hideMark/>
          </w:tcPr>
          <w:p w14:paraId="53A2F2FB" w14:textId="77777777" w:rsidR="00401627" w:rsidRPr="002D64B0" w:rsidRDefault="00401627" w:rsidP="003C2881">
            <w:pPr>
              <w:spacing w:line="240" w:lineRule="auto"/>
              <w:ind w:firstLine="48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% к предыдущему году</w:t>
            </w:r>
          </w:p>
        </w:tc>
        <w:tc>
          <w:tcPr>
            <w:tcW w:w="1361" w:type="dxa"/>
          </w:tcPr>
          <w:p w14:paraId="2D506200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99,0</w:t>
            </w:r>
          </w:p>
        </w:tc>
        <w:tc>
          <w:tcPr>
            <w:tcW w:w="1361" w:type="dxa"/>
          </w:tcPr>
          <w:p w14:paraId="7FCC532B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112,0</w:t>
            </w:r>
          </w:p>
        </w:tc>
        <w:tc>
          <w:tcPr>
            <w:tcW w:w="1361" w:type="dxa"/>
          </w:tcPr>
          <w:p w14:paraId="5C9F8929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116,4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380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118,6</w:t>
            </w:r>
          </w:p>
        </w:tc>
        <w:tc>
          <w:tcPr>
            <w:tcW w:w="1361" w:type="dxa"/>
          </w:tcPr>
          <w:p w14:paraId="7FED9E22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111,1</w:t>
            </w:r>
          </w:p>
        </w:tc>
      </w:tr>
      <w:tr w:rsidR="00401627" w:rsidRPr="002D64B0" w14:paraId="42714B0C" w14:textId="77777777" w:rsidTr="003C2881">
        <w:trPr>
          <w:trHeight w:val="454"/>
        </w:trPr>
        <w:tc>
          <w:tcPr>
            <w:tcW w:w="2864" w:type="dxa"/>
            <w:shd w:val="clear" w:color="auto" w:fill="D9D9D9" w:themeFill="background1" w:themeFillShade="D9"/>
            <w:hideMark/>
          </w:tcPr>
          <w:p w14:paraId="5E4B840F" w14:textId="77777777" w:rsidR="00401627" w:rsidRPr="002D64B0" w:rsidRDefault="00401627" w:rsidP="003C2881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Собственные доходы, млн. рублей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1216274B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1646,1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76EE14AD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1907,1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69C260A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2280,9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F6C0468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1541,7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7DF1DB26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1726,4</w:t>
            </w:r>
          </w:p>
        </w:tc>
      </w:tr>
      <w:tr w:rsidR="00401627" w:rsidRPr="002D64B0" w14:paraId="35203834" w14:textId="77777777" w:rsidTr="003C2881">
        <w:trPr>
          <w:trHeight w:val="454"/>
        </w:trPr>
        <w:tc>
          <w:tcPr>
            <w:tcW w:w="2864" w:type="dxa"/>
            <w:hideMark/>
          </w:tcPr>
          <w:p w14:paraId="0F58EA26" w14:textId="77777777" w:rsidR="00401627" w:rsidRPr="002D64B0" w:rsidRDefault="00401627" w:rsidP="003C2881">
            <w:pPr>
              <w:spacing w:line="240" w:lineRule="auto"/>
              <w:ind w:firstLine="48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% к предыдущему году</w:t>
            </w:r>
          </w:p>
        </w:tc>
        <w:tc>
          <w:tcPr>
            <w:tcW w:w="1361" w:type="dxa"/>
          </w:tcPr>
          <w:p w14:paraId="611B5EA9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91,9</w:t>
            </w:r>
          </w:p>
        </w:tc>
        <w:tc>
          <w:tcPr>
            <w:tcW w:w="1361" w:type="dxa"/>
          </w:tcPr>
          <w:p w14:paraId="720B75B3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115,9</w:t>
            </w:r>
          </w:p>
        </w:tc>
        <w:tc>
          <w:tcPr>
            <w:tcW w:w="1361" w:type="dxa"/>
          </w:tcPr>
          <w:p w14:paraId="3CAF3AFB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119,6</w:t>
            </w:r>
          </w:p>
        </w:tc>
        <w:tc>
          <w:tcPr>
            <w:tcW w:w="1361" w:type="dxa"/>
          </w:tcPr>
          <w:p w14:paraId="297678D7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122,0</w:t>
            </w:r>
          </w:p>
        </w:tc>
        <w:tc>
          <w:tcPr>
            <w:tcW w:w="1361" w:type="dxa"/>
          </w:tcPr>
          <w:p w14:paraId="410698C9" w14:textId="77777777" w:rsidR="00401627" w:rsidRPr="002D64B0" w:rsidRDefault="00401627" w:rsidP="003C28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112,0</w:t>
            </w:r>
          </w:p>
        </w:tc>
      </w:tr>
      <w:tr w:rsidR="00401627" w:rsidRPr="002D64B0" w14:paraId="0AA845FF" w14:textId="77777777" w:rsidTr="003C2881">
        <w:trPr>
          <w:trHeight w:val="454"/>
        </w:trPr>
        <w:tc>
          <w:tcPr>
            <w:tcW w:w="2864" w:type="dxa"/>
            <w:hideMark/>
          </w:tcPr>
          <w:p w14:paraId="3018ECEC" w14:textId="77777777" w:rsidR="00401627" w:rsidRPr="002D64B0" w:rsidRDefault="00401627" w:rsidP="003C2881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Уд, вес собственных доходов в общем объеме доходов, %</w:t>
            </w:r>
          </w:p>
        </w:tc>
        <w:tc>
          <w:tcPr>
            <w:tcW w:w="1361" w:type="dxa"/>
          </w:tcPr>
          <w:p w14:paraId="4745DEE5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61,5</w:t>
            </w:r>
          </w:p>
        </w:tc>
        <w:tc>
          <w:tcPr>
            <w:tcW w:w="1361" w:type="dxa"/>
          </w:tcPr>
          <w:p w14:paraId="5E84C3C4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63,6</w:t>
            </w:r>
          </w:p>
        </w:tc>
        <w:tc>
          <w:tcPr>
            <w:tcW w:w="1361" w:type="dxa"/>
          </w:tcPr>
          <w:p w14:paraId="26572878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65,4</w:t>
            </w:r>
          </w:p>
        </w:tc>
        <w:tc>
          <w:tcPr>
            <w:tcW w:w="1361" w:type="dxa"/>
          </w:tcPr>
          <w:p w14:paraId="78B85D81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63,0</w:t>
            </w:r>
          </w:p>
        </w:tc>
        <w:tc>
          <w:tcPr>
            <w:tcW w:w="1361" w:type="dxa"/>
          </w:tcPr>
          <w:p w14:paraId="53E81CDE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63,5</w:t>
            </w:r>
          </w:p>
        </w:tc>
      </w:tr>
      <w:tr w:rsidR="00401627" w:rsidRPr="002D64B0" w14:paraId="5CE6F8DB" w14:textId="77777777" w:rsidTr="003C2881">
        <w:trPr>
          <w:trHeight w:val="454"/>
        </w:trPr>
        <w:tc>
          <w:tcPr>
            <w:tcW w:w="2864" w:type="dxa"/>
            <w:shd w:val="clear" w:color="auto" w:fill="D9D9D9" w:themeFill="background1" w:themeFillShade="D9"/>
            <w:hideMark/>
          </w:tcPr>
          <w:p w14:paraId="7491F6D7" w14:textId="77777777" w:rsidR="00401627" w:rsidRPr="002D64B0" w:rsidRDefault="00401627" w:rsidP="003C2881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Налоговые и неналоговые доходы, млн. рублей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1EB78095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1049,0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00CC8BF4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1295,7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221CF7B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1697,9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621723C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1130,5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6C2830D9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1268,8</w:t>
            </w:r>
          </w:p>
        </w:tc>
      </w:tr>
      <w:tr w:rsidR="00401627" w:rsidRPr="002D64B0" w14:paraId="1E490189" w14:textId="77777777" w:rsidTr="003C2881">
        <w:trPr>
          <w:trHeight w:val="454"/>
        </w:trPr>
        <w:tc>
          <w:tcPr>
            <w:tcW w:w="2864" w:type="dxa"/>
            <w:hideMark/>
          </w:tcPr>
          <w:p w14:paraId="23E5C57F" w14:textId="77777777" w:rsidR="00401627" w:rsidRPr="002D64B0" w:rsidRDefault="00401627" w:rsidP="003C2881">
            <w:pPr>
              <w:spacing w:line="240" w:lineRule="auto"/>
              <w:ind w:firstLine="48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% к предыдущему году</w:t>
            </w:r>
          </w:p>
        </w:tc>
        <w:tc>
          <w:tcPr>
            <w:tcW w:w="1361" w:type="dxa"/>
          </w:tcPr>
          <w:p w14:paraId="40D66E1B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92,5</w:t>
            </w:r>
          </w:p>
        </w:tc>
        <w:tc>
          <w:tcPr>
            <w:tcW w:w="1361" w:type="dxa"/>
          </w:tcPr>
          <w:p w14:paraId="7D4ADAE5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123,5</w:t>
            </w:r>
          </w:p>
        </w:tc>
        <w:tc>
          <w:tcPr>
            <w:tcW w:w="1361" w:type="dxa"/>
          </w:tcPr>
          <w:p w14:paraId="3BBC8245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61" w:type="dxa"/>
          </w:tcPr>
          <w:p w14:paraId="49DE6D4E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137,2</w:t>
            </w:r>
          </w:p>
        </w:tc>
        <w:tc>
          <w:tcPr>
            <w:tcW w:w="1361" w:type="dxa"/>
          </w:tcPr>
          <w:p w14:paraId="751413D0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112,2</w:t>
            </w:r>
          </w:p>
        </w:tc>
      </w:tr>
      <w:tr w:rsidR="00401627" w:rsidRPr="002D64B0" w14:paraId="33B89753" w14:textId="77777777" w:rsidTr="003C2881">
        <w:trPr>
          <w:trHeight w:val="454"/>
        </w:trPr>
        <w:tc>
          <w:tcPr>
            <w:tcW w:w="2864" w:type="dxa"/>
            <w:shd w:val="clear" w:color="auto" w:fill="D9D9D9" w:themeFill="background1" w:themeFillShade="D9"/>
            <w:hideMark/>
          </w:tcPr>
          <w:p w14:paraId="71CC98B1" w14:textId="77777777" w:rsidR="00401627" w:rsidRPr="002D64B0" w:rsidRDefault="00401627" w:rsidP="003C2881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Безвозмездные поступления, млн. рублей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510AB9C8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1635,0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38614AF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1701,0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69D44E0C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1792,2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10C2FF59" w14:textId="73C73AF2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1318,1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3CABCC5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1481,3</w:t>
            </w:r>
          </w:p>
        </w:tc>
      </w:tr>
      <w:tr w:rsidR="00401627" w:rsidRPr="002D64B0" w14:paraId="5C924D9E" w14:textId="77777777" w:rsidTr="003C2881">
        <w:trPr>
          <w:trHeight w:val="454"/>
        </w:trPr>
        <w:tc>
          <w:tcPr>
            <w:tcW w:w="2864" w:type="dxa"/>
            <w:hideMark/>
          </w:tcPr>
          <w:p w14:paraId="4B92291D" w14:textId="77777777" w:rsidR="00401627" w:rsidRPr="002D64B0" w:rsidRDefault="00401627" w:rsidP="003C2881">
            <w:pPr>
              <w:spacing w:line="240" w:lineRule="auto"/>
              <w:ind w:firstLine="48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% к предыдущему году</w:t>
            </w:r>
          </w:p>
        </w:tc>
        <w:tc>
          <w:tcPr>
            <w:tcW w:w="1361" w:type="dxa"/>
          </w:tcPr>
          <w:p w14:paraId="41400ED5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103,8</w:t>
            </w:r>
          </w:p>
        </w:tc>
        <w:tc>
          <w:tcPr>
            <w:tcW w:w="1361" w:type="dxa"/>
          </w:tcPr>
          <w:p w14:paraId="5185DE4A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104,2</w:t>
            </w:r>
          </w:p>
        </w:tc>
        <w:tc>
          <w:tcPr>
            <w:tcW w:w="1361" w:type="dxa"/>
          </w:tcPr>
          <w:p w14:paraId="17AD9FB7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105,2</w:t>
            </w:r>
          </w:p>
        </w:tc>
        <w:tc>
          <w:tcPr>
            <w:tcW w:w="1361" w:type="dxa"/>
          </w:tcPr>
          <w:p w14:paraId="7AD4F95B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106,2</w:t>
            </w:r>
          </w:p>
        </w:tc>
        <w:tc>
          <w:tcPr>
            <w:tcW w:w="1361" w:type="dxa"/>
          </w:tcPr>
          <w:p w14:paraId="576F1C02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112,3</w:t>
            </w:r>
          </w:p>
        </w:tc>
      </w:tr>
      <w:tr w:rsidR="00401627" w:rsidRPr="002D64B0" w14:paraId="240EC887" w14:textId="77777777" w:rsidTr="003C2881">
        <w:trPr>
          <w:trHeight w:val="454"/>
        </w:trPr>
        <w:tc>
          <w:tcPr>
            <w:tcW w:w="2864" w:type="dxa"/>
            <w:shd w:val="clear" w:color="auto" w:fill="D9D9D9" w:themeFill="background1" w:themeFillShade="D9"/>
            <w:hideMark/>
          </w:tcPr>
          <w:p w14:paraId="73B89EE1" w14:textId="77777777" w:rsidR="00401627" w:rsidRPr="002D64B0" w:rsidRDefault="00401627" w:rsidP="003C2881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Расходы бюджета, млн. рублей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0CB420F1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2805,9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7560731F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2951,0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102D6799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3347,0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C0B76" w14:textId="3D2D4AE1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317,0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52806E28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2919,8</w:t>
            </w:r>
          </w:p>
        </w:tc>
      </w:tr>
      <w:tr w:rsidR="00401627" w:rsidRPr="002D64B0" w14:paraId="688FBC45" w14:textId="77777777" w:rsidTr="003C2881">
        <w:trPr>
          <w:trHeight w:val="454"/>
        </w:trPr>
        <w:tc>
          <w:tcPr>
            <w:tcW w:w="2864" w:type="dxa"/>
            <w:hideMark/>
          </w:tcPr>
          <w:p w14:paraId="662FAE45" w14:textId="77777777" w:rsidR="00401627" w:rsidRPr="002D64B0" w:rsidRDefault="00401627" w:rsidP="003C2881">
            <w:pPr>
              <w:spacing w:line="240" w:lineRule="auto"/>
              <w:ind w:firstLine="48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% к предыдущему году</w:t>
            </w:r>
          </w:p>
        </w:tc>
        <w:tc>
          <w:tcPr>
            <w:tcW w:w="1361" w:type="dxa"/>
          </w:tcPr>
          <w:p w14:paraId="4E3D74FE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107,2</w:t>
            </w:r>
          </w:p>
        </w:tc>
        <w:tc>
          <w:tcPr>
            <w:tcW w:w="1361" w:type="dxa"/>
          </w:tcPr>
          <w:p w14:paraId="26BE0BA4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105,2</w:t>
            </w:r>
          </w:p>
        </w:tc>
        <w:tc>
          <w:tcPr>
            <w:tcW w:w="1361" w:type="dxa"/>
          </w:tcPr>
          <w:p w14:paraId="63D16479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113,4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6440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115,4</w:t>
            </w:r>
          </w:p>
        </w:tc>
        <w:tc>
          <w:tcPr>
            <w:tcW w:w="1361" w:type="dxa"/>
          </w:tcPr>
          <w:p w14:paraId="23FAD37A" w14:textId="77777777" w:rsidR="00401627" w:rsidRPr="002D64B0" w:rsidRDefault="00401627" w:rsidP="003C288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4B0">
              <w:rPr>
                <w:rFonts w:ascii="Times New Roman" w:hAnsi="Times New Roman" w:cs="Times New Roman"/>
                <w:sz w:val="26"/>
                <w:szCs w:val="26"/>
              </w:rPr>
              <w:t>126,0</w:t>
            </w:r>
          </w:p>
        </w:tc>
      </w:tr>
    </w:tbl>
    <w:p w14:paraId="6D3691CF" w14:textId="77777777" w:rsidR="00401627" w:rsidRPr="002D64B0" w:rsidRDefault="00401627" w:rsidP="00401627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49DDF" w14:textId="77777777" w:rsidR="00401627" w:rsidRPr="002D64B0" w:rsidRDefault="00401627" w:rsidP="00401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 xml:space="preserve">78 организации и предприятия всех форм собственности обеспечили 50 процентов поступлений налоговых доходов в городской бюджет, основные из них: группа компаний ОЗНА, ООО ЗПИ «Альтернатива», ООО «Ойл-Сервис», ООО «НПФ Пакер», ООО НПФ «АМК Горизонт». </w:t>
      </w:r>
    </w:p>
    <w:p w14:paraId="37A94E9A" w14:textId="77777777" w:rsidR="00401627" w:rsidRPr="002D64B0" w:rsidRDefault="00401627" w:rsidP="0040162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4B0">
        <w:rPr>
          <w:rFonts w:ascii="Times New Roman" w:eastAsia="Calibri" w:hAnsi="Times New Roman" w:cs="Times New Roman"/>
          <w:sz w:val="28"/>
          <w:szCs w:val="28"/>
        </w:rPr>
        <w:t>Межведомственной комиссией по вопросам увеличения доходного потенциала бюджета городского округа проведено 13 заседаний, количество рассмотренных налогоплательщиков - 88. По результатам проведенных заседаний задолженность снижена на 43,0 млн. рублей.</w:t>
      </w:r>
    </w:p>
    <w:p w14:paraId="75393492" w14:textId="77777777" w:rsidR="00401627" w:rsidRPr="002D64B0" w:rsidRDefault="00401627" w:rsidP="0040162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4B0">
        <w:rPr>
          <w:rFonts w:ascii="Times New Roman" w:eastAsia="Calibri" w:hAnsi="Times New Roman" w:cs="Times New Roman"/>
          <w:sz w:val="28"/>
          <w:szCs w:val="28"/>
        </w:rPr>
        <w:t xml:space="preserve">Уточненный годовой план по расходам за 9 месяцев 2024 года выполнен на 69%, при уточненном плане в объеме 4 230,6 млн. рублей, кассовые расходы составили 2 919,8 млн. рублей. По сравнению с аналогичным периодом </w:t>
      </w:r>
      <w:r w:rsidRPr="002D64B0">
        <w:rPr>
          <w:rFonts w:ascii="Times New Roman" w:eastAsia="Calibri" w:hAnsi="Times New Roman" w:cs="Times New Roman"/>
          <w:sz w:val="28"/>
          <w:szCs w:val="28"/>
        </w:rPr>
        <w:lastRenderedPageBreak/>
        <w:t>прошлого года объем кассовых расходов увеличился на 602,8 млн. рублей или 26%.</w:t>
      </w:r>
    </w:p>
    <w:p w14:paraId="2EA2C1F2" w14:textId="77777777" w:rsidR="00401627" w:rsidRPr="002D64B0" w:rsidRDefault="00401627" w:rsidP="0040162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общей сумме расходов бюджета городского округа составляют расходы на образование – 1 645,9 млн. рублей (56,4%), </w:t>
      </w:r>
      <w:r w:rsidRPr="002D64B0">
        <w:rPr>
          <w:rFonts w:ascii="Times New Roman" w:eastAsia="Calibri" w:hAnsi="Times New Roman" w:cs="Times New Roman"/>
          <w:sz w:val="28"/>
          <w:szCs w:val="28"/>
        </w:rPr>
        <w:t>на национальную экономику – 356,4 млн. рублей (12,2%), на жилищно-коммунальное хозяйство – 259,4 млн. рублей (8,9%)</w:t>
      </w:r>
      <w:r w:rsidRPr="002D64B0">
        <w:rPr>
          <w:rFonts w:ascii="Times New Roman" w:hAnsi="Times New Roman" w:cs="Times New Roman"/>
          <w:sz w:val="28"/>
          <w:szCs w:val="28"/>
        </w:rPr>
        <w:t xml:space="preserve">, на физическую культуру и спорт – 228,9 млн. рублей (7,8%), на общегосударственные вопросы – 182,1 млн. рублей (6,2%), на социальную политику – 129,3 млн. рублей (4,4%), на культуру, кинемотографию – 86,3 млн. рублей (3,0%). </w:t>
      </w:r>
    </w:p>
    <w:p w14:paraId="5FE781B1" w14:textId="0A6ADD3D" w:rsidR="00401627" w:rsidRPr="002D64B0" w:rsidRDefault="00401627" w:rsidP="0040162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ab/>
        <w:t>Муниципальный долг на 1 октября 2024 года у городского округа отсутствует.</w:t>
      </w:r>
    </w:p>
    <w:p w14:paraId="668A901F" w14:textId="0D241515" w:rsidR="00EC7B9F" w:rsidRPr="002D64B0" w:rsidRDefault="00EC7B9F" w:rsidP="00EC7B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31A78" w14:textId="77777777" w:rsidR="004E292B" w:rsidRPr="002D64B0" w:rsidRDefault="004E292B" w:rsidP="00DD12C1">
      <w:pPr>
        <w:shd w:val="clear" w:color="auto" w:fill="FFFFFF"/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муниципальных услуг</w:t>
      </w:r>
    </w:p>
    <w:p w14:paraId="320B4A5B" w14:textId="77777777" w:rsidR="00DD12C1" w:rsidRPr="002D64B0" w:rsidRDefault="00DD12C1" w:rsidP="00DD12C1">
      <w:pPr>
        <w:shd w:val="clear" w:color="auto" w:fill="FFFFFF"/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F19C8F" w14:textId="6E674942" w:rsidR="004E06B1" w:rsidRPr="002D64B0" w:rsidRDefault="004F340C" w:rsidP="00DD12C1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937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F13D20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месяцев </w:t>
      </w:r>
      <w:r w:rsidR="00EF7937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741F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F7937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структурными подразделениями администрации городского округа и муниципальными учреждениями было оказано </w:t>
      </w:r>
      <w:r w:rsidR="0006741F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21374</w:t>
      </w:r>
      <w:r w:rsidR="004E06B1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EF7937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 w:rsidR="0006741F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7937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06B1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муниципальных – </w:t>
      </w:r>
      <w:r w:rsidR="0006741F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11769</w:t>
      </w:r>
      <w:r w:rsidR="004E06B1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государственных услуг, по переданным государственным полномочиям Республики Башкортостан – </w:t>
      </w:r>
      <w:r w:rsidR="004D5047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9605</w:t>
      </w:r>
      <w:r w:rsidR="004E06B1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EF7937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63059F3" w14:textId="19914487" w:rsidR="00B60A7E" w:rsidRPr="002D64B0" w:rsidRDefault="00EF7937" w:rsidP="00DD12C1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оказанных услуг – </w:t>
      </w:r>
      <w:r w:rsidR="004E06B1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5047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150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пред</w:t>
      </w:r>
      <w:r w:rsidR="004E06B1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оставлены через филиал РГАУ МФЦ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06B1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D5047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191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4D5047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</w:t>
      </w:r>
      <w:r w:rsidR="004D5047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информационно-телекоммуникационную сеть интернет (информационные системы, обеспечивающие предоставление муниципальных услуг) и через портал государственных услуг, </w:t>
      </w:r>
      <w:r w:rsidR="004D5047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9883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4D5047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</w:t>
      </w:r>
      <w:r w:rsidR="004D5047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личном посещении, остальные услуги оказаны через официальные сайты органов местного самоуправления и иными способами (почтовое отправление, электронная почта).</w:t>
      </w:r>
      <w:r w:rsidR="00821628" w:rsidRPr="002D6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37F7B7C3" w14:textId="77777777" w:rsidR="002821A0" w:rsidRPr="002D64B0" w:rsidRDefault="002821A0" w:rsidP="00DD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муниципальные услуги предоставляются в соответствии с утвержденными административными регламентами, которые размещены в открытом доступе на официальном сайте городского округа.</w:t>
      </w:r>
    </w:p>
    <w:p w14:paraId="355190AD" w14:textId="77777777" w:rsidR="00EC210A" w:rsidRPr="002D64B0" w:rsidRDefault="00EC210A" w:rsidP="00DD12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оптимизации административных процедур предоставления муниципальных услуг, сокращения сроков проводится систематическая работа по внесению изменений </w:t>
      </w:r>
      <w:r w:rsidR="003020A3" w:rsidRPr="002D6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административные</w:t>
      </w:r>
      <w:r w:rsidRPr="002D6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регламенты предоставления муниципальных услуг в соответствии с федеральным законодательством.</w:t>
      </w:r>
    </w:p>
    <w:p w14:paraId="0709966C" w14:textId="77777777" w:rsidR="00C91EE1" w:rsidRPr="002D64B0" w:rsidRDefault="00C91EE1" w:rsidP="00DD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BA283" w14:textId="29D45AE2" w:rsidR="00C16FC3" w:rsidRPr="002D64B0" w:rsidRDefault="00C16FC3" w:rsidP="00DD12C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контрактной системы в сфере закупок товаров, работ, услуг для обеспечения муниципальных нужд</w:t>
      </w:r>
    </w:p>
    <w:p w14:paraId="68265B59" w14:textId="26647E8A" w:rsidR="00DD12C1" w:rsidRPr="002D64B0" w:rsidRDefault="00DD12C1" w:rsidP="00DD12C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DD46922" w14:textId="77777777" w:rsidR="0006741F" w:rsidRPr="002D64B0" w:rsidRDefault="0006741F" w:rsidP="0006741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05.04.2013 №44-ФЗ "О контрактной системе в сфере закупок товаров, работ, услуг для обеспечения государственных и муниципальных нужд" в </w:t>
      </w:r>
      <w:r w:rsidRPr="002D64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России создана и функционирует глобальная контрактная система государственных и муниципальных закупок, пронизывающая все сферы экономики.</w:t>
      </w:r>
    </w:p>
    <w:p w14:paraId="68D216D0" w14:textId="77777777" w:rsidR="0006741F" w:rsidRPr="002D64B0" w:rsidRDefault="0006741F" w:rsidP="0006741F">
      <w:pPr>
        <w:spacing w:line="240" w:lineRule="auto"/>
        <w:ind w:left="130" w:right="130" w:firstLine="57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 отчетный период отдел муниципальных закупок обеспечил осуществление закупок для нужд 57 муниципальных заказчиков. </w:t>
      </w:r>
    </w:p>
    <w:p w14:paraId="5EC2251E" w14:textId="77777777" w:rsidR="0006741F" w:rsidRPr="002D64B0" w:rsidRDefault="0006741F" w:rsidP="0006741F">
      <w:pPr>
        <w:spacing w:line="240" w:lineRule="auto"/>
        <w:ind w:left="130" w:right="130" w:firstLine="57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За январь-сентябрь 2024 года проведено 295 процедур закупок на сумму 1 021 170,1 тыс. рублей, из них: </w:t>
      </w:r>
    </w:p>
    <w:p w14:paraId="5916DDE4" w14:textId="77777777" w:rsidR="0006741F" w:rsidRPr="002D64B0" w:rsidRDefault="0006741F" w:rsidP="0006741F">
      <w:pPr>
        <w:spacing w:line="240" w:lineRule="auto"/>
        <w:ind w:left="130" w:right="130" w:firstLine="57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- 24 открытых конкурсов в электронной форме на 477 133,4 тыс. рублей,</w:t>
      </w:r>
    </w:p>
    <w:p w14:paraId="5D4B668B" w14:textId="77777777" w:rsidR="0006741F" w:rsidRPr="002D64B0" w:rsidRDefault="0006741F" w:rsidP="0006741F">
      <w:pPr>
        <w:spacing w:line="240" w:lineRule="auto"/>
        <w:ind w:left="130" w:right="130" w:firstLine="57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- 268 электронных аукционов на 543 580,7 тыс. рублей</w:t>
      </w:r>
    </w:p>
    <w:p w14:paraId="30A9BFDC" w14:textId="77777777" w:rsidR="0006741F" w:rsidRPr="002D64B0" w:rsidRDefault="0006741F" w:rsidP="0006741F">
      <w:pPr>
        <w:spacing w:line="240" w:lineRule="auto"/>
        <w:ind w:left="130" w:right="130" w:firstLine="57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- 3 запроса котировок в электронной форме на 456,0 тыс. рублей. </w:t>
      </w:r>
    </w:p>
    <w:p w14:paraId="7B321AD5" w14:textId="77777777" w:rsidR="0006741F" w:rsidRPr="002D64B0" w:rsidRDefault="0006741F" w:rsidP="0006741F">
      <w:pPr>
        <w:spacing w:line="240" w:lineRule="auto"/>
        <w:ind w:left="130" w:right="130" w:firstLine="57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текущем периоде количество совместных торгов составило 4 на сумму 56 707,5 тыс. рублей.</w:t>
      </w:r>
    </w:p>
    <w:p w14:paraId="4C3C5B42" w14:textId="77777777" w:rsidR="0006741F" w:rsidRPr="002D64B0" w:rsidRDefault="0006741F" w:rsidP="0006741F">
      <w:pPr>
        <w:spacing w:line="240" w:lineRule="auto"/>
        <w:ind w:left="130" w:right="130" w:firstLine="57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 итогам 9 месяцев 2024 года 265 процедур закупок привели к определению поставщиков.  Доля торгов, которые привели к заключению контрактов, в общем объеме проведенных торгов составила 94,6 %. Заключено 320 контрактов на сумму 929 381,8 тыс. рублей, в том числе по совместным торгам – 59 контрактов на 53 173,3 тыс. рублей.</w:t>
      </w:r>
    </w:p>
    <w:p w14:paraId="4285D2CF" w14:textId="77777777" w:rsidR="0006741F" w:rsidRPr="002D64B0" w:rsidRDefault="0006741F" w:rsidP="0006741F">
      <w:pPr>
        <w:spacing w:line="240" w:lineRule="auto"/>
        <w:ind w:left="130" w:right="130" w:firstLine="57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Уровень конкуренции на торгах в отчетном периоде текущего года составил 2,1 заявки на одну процедуру. Снижение стартовых цен при проведении закупок для муниципальных нужд сформировалось в объеме 37 062,0 тыс. рублей, или 3,82 %.</w:t>
      </w:r>
    </w:p>
    <w:p w14:paraId="22F53541" w14:textId="77777777" w:rsidR="0006741F" w:rsidRPr="002D64B0" w:rsidRDefault="0006741F" w:rsidP="0006741F">
      <w:pPr>
        <w:spacing w:line="240" w:lineRule="auto"/>
        <w:ind w:left="130" w:right="130" w:firstLine="57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Для субъектов малого предпринимательства, социально-ориентированных некоммерческих организаций проведено 210 процедур закупок.  С субъектами малого предпринимательства и СОНО заключено </w:t>
      </w:r>
      <w:r w:rsidRPr="002D64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 xml:space="preserve">218 контрактов стоимостью 335 000,1 тыс. рублей. </w:t>
      </w:r>
    </w:p>
    <w:p w14:paraId="3408C13A" w14:textId="77777777" w:rsidR="0006741F" w:rsidRPr="002D64B0" w:rsidRDefault="0006741F" w:rsidP="0006741F">
      <w:pPr>
        <w:spacing w:line="240" w:lineRule="auto"/>
        <w:ind w:left="130" w:right="130" w:firstLine="57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64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Заключено 6 контрактов на сумму 170 962,9 тыс.руб. с СМП, СОНО, привлекаемыми к исполнению контрактов в качестве субподрядчиков, соисполнителей.</w:t>
      </w:r>
    </w:p>
    <w:p w14:paraId="502438A2" w14:textId="4EE993E7" w:rsidR="008F15B1" w:rsidRPr="002D64B0" w:rsidRDefault="0006741F" w:rsidP="0006741F">
      <w:pPr>
        <w:pStyle w:val="af"/>
        <w:spacing w:after="0" w:line="240" w:lineRule="auto"/>
        <w:ind w:left="130" w:right="130" w:firstLine="5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4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 за текущий год составила 73,4 %.</w:t>
      </w:r>
      <w:r w:rsidR="00A65AB6" w:rsidRPr="002D6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F15B1" w:rsidRPr="002D64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DBE9D8" w14:textId="77777777" w:rsidR="0006741F" w:rsidRPr="002D64B0" w:rsidRDefault="0006741F" w:rsidP="0006741F">
      <w:pPr>
        <w:pStyle w:val="af"/>
        <w:spacing w:after="0" w:line="240" w:lineRule="auto"/>
        <w:ind w:left="130" w:right="130" w:firstLine="57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D3B7DC" w14:textId="77777777" w:rsidR="003920A5" w:rsidRPr="002D64B0" w:rsidRDefault="003920A5" w:rsidP="003920A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рассмотрения обращений граждан, поступивших в администрацию городского округа</w:t>
      </w:r>
    </w:p>
    <w:p w14:paraId="74414A36" w14:textId="77777777" w:rsidR="003920A5" w:rsidRPr="002D64B0" w:rsidRDefault="003920A5" w:rsidP="003920A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7C8EAEA" w14:textId="77777777" w:rsidR="003920A5" w:rsidRPr="002D64B0" w:rsidRDefault="003920A5" w:rsidP="003920A5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/>
          <w:sz w:val="28"/>
          <w:szCs w:val="28"/>
          <w:lang w:eastAsia="ru-RU"/>
        </w:rPr>
        <w:t>За 10 месяцев 2024 года</w:t>
      </w:r>
      <w:r w:rsidRPr="002D64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64B0">
        <w:rPr>
          <w:rFonts w:ascii="Times New Roman" w:eastAsia="Times New Roman" w:hAnsi="Times New Roman"/>
          <w:sz w:val="28"/>
          <w:szCs w:val="28"/>
          <w:lang w:eastAsia="ru-RU"/>
        </w:rPr>
        <w:t>в администрации городского округа город Октябрьский было зарегистрировано 3 109 постановлений, 154 распоряжения по основной деятельности. Поступило 9832 входящих документа, отправлено 7142 исходящих письма.</w:t>
      </w:r>
    </w:p>
    <w:p w14:paraId="41E8B8B2" w14:textId="77777777" w:rsidR="003920A5" w:rsidRPr="002D64B0" w:rsidRDefault="003920A5" w:rsidP="003920A5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принято и рассмотрено 2238 обращений от граждан и юридических лиц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026C84" w14:textId="77777777" w:rsidR="003920A5" w:rsidRPr="002D64B0" w:rsidRDefault="003920A5" w:rsidP="009413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обращений, которые граждане направляли лично, значительная</w:t>
      </w:r>
      <w:r w:rsidRPr="002D64B0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обращений была перенаправлена из различных государственных структур:</w:t>
      </w:r>
    </w:p>
    <w:p w14:paraId="3009D45A" w14:textId="77777777" w:rsidR="003920A5" w:rsidRPr="002D64B0" w:rsidRDefault="003920A5" w:rsidP="003920A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- Администрации Главы Республики Башкортостан – 69;</w:t>
      </w:r>
    </w:p>
    <w:p w14:paraId="042456B8" w14:textId="77777777" w:rsidR="003920A5" w:rsidRPr="002D64B0" w:rsidRDefault="003920A5" w:rsidP="003920A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- Аппарата Правительства Республики Башкортостан – 61;</w:t>
      </w:r>
    </w:p>
    <w:p w14:paraId="011F720B" w14:textId="77777777" w:rsidR="003920A5" w:rsidRPr="002D64B0" w:rsidRDefault="003920A5" w:rsidP="003920A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>- министерств и ведомств – 410.</w:t>
      </w:r>
    </w:p>
    <w:p w14:paraId="2E66AF05" w14:textId="77777777" w:rsidR="003920A5" w:rsidRPr="002D64B0" w:rsidRDefault="003920A5" w:rsidP="003920A5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по рассмотрению обращений граждан в администрации проводится в соответствии с действующим законодательством Российской Федерации.</w:t>
      </w:r>
    </w:p>
    <w:p w14:paraId="34550DF0" w14:textId="77777777" w:rsidR="003920A5" w:rsidRPr="002D64B0" w:rsidRDefault="003920A5" w:rsidP="003920A5">
      <w:pPr>
        <w:shd w:val="clear" w:color="auto" w:fill="FFFFFF" w:themeFill="background1"/>
        <w:spacing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обращений граждан, поступающих в администрацию городского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позволяет выявлять наиболее слабые места и своевременно принимать меры для решения вопросов, волнующих жителей города.</w:t>
      </w:r>
    </w:p>
    <w:p w14:paraId="3E047B3B" w14:textId="77777777" w:rsidR="003920A5" w:rsidRPr="002D64B0" w:rsidRDefault="003920A5" w:rsidP="003920A5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структуры обращений граждан, в разрезе поднимаемых заявителями вопросов показал, что наиболее значимыми вопросами обращений граждан в администрацию являются вопросы жилищно-коммунального</w:t>
      </w: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комплекса, тарифов на ЖКУ - 58</w:t>
      </w:r>
      <w:r w:rsidRPr="002D64B0">
        <w:rPr>
          <w:rFonts w:ascii="Times New Roman" w:eastAsia="Times New Roman" w:hAnsi="Times New Roman"/>
          <w:sz w:val="28"/>
          <w:szCs w:val="28"/>
          <w:lang w:eastAsia="ru-RU"/>
        </w:rPr>
        <w:t>,6%, благоустройства территорий – 13,4%; по жилищной проблеме обратилось 5,1%. Количество обращений по строительству, выделению земельных участков, земельным спорам составило 11,6%, по вопросам градостроительства и архитектуры - 4,3%, поддержке мобилизованных граждан и членов их семей – 7%.</w:t>
      </w:r>
    </w:p>
    <w:p w14:paraId="4CF849C2" w14:textId="77777777" w:rsidR="003920A5" w:rsidRPr="002D64B0" w:rsidRDefault="003920A5" w:rsidP="003920A5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личный прием к главе администрации и заместителям обратилось 502 человека. Все вопросы, поднимаемые горожанами, рассмотрены в установленном порядке и взяты на контроль.</w:t>
      </w:r>
    </w:p>
    <w:p w14:paraId="6C326600" w14:textId="77777777" w:rsidR="003920A5" w:rsidRPr="002D64B0" w:rsidRDefault="003920A5" w:rsidP="003920A5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4B0">
        <w:rPr>
          <w:rFonts w:ascii="Times New Roman" w:hAnsi="Times New Roman" w:cs="Times New Roman"/>
          <w:sz w:val="28"/>
          <w:szCs w:val="28"/>
        </w:rPr>
        <w:t xml:space="preserve">Согласно рейтингу по исполнительской дисциплине среди администраций городских округов Республики Башкортостан, администрация города Октябрьский с 2019 года признана одной из лучшей в части организации своевременного и всестороннего рассмотрения обращений граждан. </w:t>
      </w:r>
    </w:p>
    <w:p w14:paraId="1CA6F703" w14:textId="647FF5A0" w:rsidR="0006741F" w:rsidRPr="00621893" w:rsidRDefault="003920A5" w:rsidP="003920A5">
      <w:pPr>
        <w:pStyle w:val="af"/>
        <w:spacing w:after="0" w:line="240" w:lineRule="auto"/>
        <w:ind w:left="130" w:right="130" w:firstLine="5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личного приема главы администрации и заместителей главы администрации размещен на официальном сайте городского округа город Октябрьский Республики Башкортостан </w:t>
      </w:r>
      <w:hyperlink r:id="rId10" w:history="1">
        <w:r w:rsidRPr="002D64B0">
          <w:rPr>
            <w:rStyle w:val="a3"/>
            <w:rFonts w:ascii="Times New Roman" w:hAnsi="Times New Roman" w:cs="Times New Roman"/>
            <w:sz w:val="28"/>
            <w:szCs w:val="28"/>
          </w:rPr>
          <w:t>www.oktadm.ru</w:t>
        </w:r>
      </w:hyperlink>
      <w:r w:rsidRPr="002D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стенде в фойе администрации.</w:t>
      </w:r>
    </w:p>
    <w:sectPr w:rsidR="0006741F" w:rsidRPr="00621893" w:rsidSect="00A87083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A942C" w14:textId="77777777" w:rsidR="003C2881" w:rsidRDefault="003C2881" w:rsidP="00B7292D">
      <w:pPr>
        <w:spacing w:line="240" w:lineRule="auto"/>
      </w:pPr>
      <w:r>
        <w:separator/>
      </w:r>
    </w:p>
  </w:endnote>
  <w:endnote w:type="continuationSeparator" w:id="0">
    <w:p w14:paraId="30EA5A5D" w14:textId="77777777" w:rsidR="003C2881" w:rsidRDefault="003C2881" w:rsidP="00B72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354086"/>
      <w:docPartObj>
        <w:docPartGallery w:val="Page Numbers (Bottom of Page)"/>
        <w:docPartUnique/>
      </w:docPartObj>
    </w:sdtPr>
    <w:sdtEndPr/>
    <w:sdtContent>
      <w:p w14:paraId="166C9239" w14:textId="77777777" w:rsidR="003C2881" w:rsidRDefault="003C2881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8DC">
          <w:rPr>
            <w:noProof/>
          </w:rPr>
          <w:t>26</w:t>
        </w:r>
        <w:r>
          <w:fldChar w:fldCharType="end"/>
        </w:r>
      </w:p>
    </w:sdtContent>
  </w:sdt>
  <w:p w14:paraId="5E325299" w14:textId="77777777" w:rsidR="003C2881" w:rsidRDefault="003C2881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E88E4" w14:textId="77777777" w:rsidR="003C2881" w:rsidRDefault="003C2881" w:rsidP="00B7292D">
      <w:pPr>
        <w:spacing w:line="240" w:lineRule="auto"/>
      </w:pPr>
      <w:r>
        <w:separator/>
      </w:r>
    </w:p>
  </w:footnote>
  <w:footnote w:type="continuationSeparator" w:id="0">
    <w:p w14:paraId="551802CD" w14:textId="77777777" w:rsidR="003C2881" w:rsidRDefault="003C2881" w:rsidP="00B729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104"/>
    <w:multiLevelType w:val="hybridMultilevel"/>
    <w:tmpl w:val="E61AF85A"/>
    <w:lvl w:ilvl="0" w:tplc="062AB8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C33A00"/>
    <w:multiLevelType w:val="hybridMultilevel"/>
    <w:tmpl w:val="A950F3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F809E2"/>
    <w:multiLevelType w:val="multilevel"/>
    <w:tmpl w:val="835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7572D"/>
    <w:multiLevelType w:val="hybridMultilevel"/>
    <w:tmpl w:val="23B67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E77D71"/>
    <w:multiLevelType w:val="hybridMultilevel"/>
    <w:tmpl w:val="4DE270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094E88"/>
    <w:multiLevelType w:val="hybridMultilevel"/>
    <w:tmpl w:val="EBE2EADE"/>
    <w:lvl w:ilvl="0" w:tplc="E702EEC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3F480098"/>
    <w:multiLevelType w:val="hybridMultilevel"/>
    <w:tmpl w:val="8CF64382"/>
    <w:lvl w:ilvl="0" w:tplc="7C5437F8">
      <w:start w:val="3"/>
      <w:numFmt w:val="bullet"/>
      <w:lvlText w:val=""/>
      <w:lvlJc w:val="left"/>
      <w:pPr>
        <w:ind w:left="131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 w15:restartNumberingAfterBreak="0">
    <w:nsid w:val="3F530D88"/>
    <w:multiLevelType w:val="hybridMultilevel"/>
    <w:tmpl w:val="4A10A1D4"/>
    <w:lvl w:ilvl="0" w:tplc="37DC561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7AE177B"/>
    <w:multiLevelType w:val="hybridMultilevel"/>
    <w:tmpl w:val="E74AA2C8"/>
    <w:lvl w:ilvl="0" w:tplc="6CD6B77E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06976"/>
    <w:multiLevelType w:val="hybridMultilevel"/>
    <w:tmpl w:val="333CFD6E"/>
    <w:lvl w:ilvl="0" w:tplc="49547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F0C8D"/>
    <w:multiLevelType w:val="multilevel"/>
    <w:tmpl w:val="803A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A012F"/>
    <w:multiLevelType w:val="hybridMultilevel"/>
    <w:tmpl w:val="32E4D18E"/>
    <w:lvl w:ilvl="0" w:tplc="E702EEC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6CF07109"/>
    <w:multiLevelType w:val="hybridMultilevel"/>
    <w:tmpl w:val="542C8118"/>
    <w:lvl w:ilvl="0" w:tplc="49547B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DE70C83"/>
    <w:multiLevelType w:val="hybridMultilevel"/>
    <w:tmpl w:val="62364930"/>
    <w:lvl w:ilvl="0" w:tplc="446A09A2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D2232"/>
    <w:multiLevelType w:val="multilevel"/>
    <w:tmpl w:val="090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8B0B1A"/>
    <w:multiLevelType w:val="multilevel"/>
    <w:tmpl w:val="1B5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6"/>
  </w:num>
  <w:num w:numId="5">
    <w:abstractNumId w:val="13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14"/>
  </w:num>
  <w:num w:numId="12">
    <w:abstractNumId w:val="0"/>
  </w:num>
  <w:num w:numId="13">
    <w:abstractNumId w:val="12"/>
  </w:num>
  <w:num w:numId="14">
    <w:abstractNumId w:val="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A5"/>
    <w:rsid w:val="000004F9"/>
    <w:rsid w:val="00001638"/>
    <w:rsid w:val="000042DD"/>
    <w:rsid w:val="00004828"/>
    <w:rsid w:val="00004C0B"/>
    <w:rsid w:val="00006B2E"/>
    <w:rsid w:val="00006D7E"/>
    <w:rsid w:val="00006F47"/>
    <w:rsid w:val="00007056"/>
    <w:rsid w:val="00007245"/>
    <w:rsid w:val="00007C86"/>
    <w:rsid w:val="00007E45"/>
    <w:rsid w:val="000104B0"/>
    <w:rsid w:val="00011C38"/>
    <w:rsid w:val="00012630"/>
    <w:rsid w:val="00012753"/>
    <w:rsid w:val="00012CDD"/>
    <w:rsid w:val="00012E6F"/>
    <w:rsid w:val="00013442"/>
    <w:rsid w:val="00013A34"/>
    <w:rsid w:val="000150A0"/>
    <w:rsid w:val="00015484"/>
    <w:rsid w:val="0001617D"/>
    <w:rsid w:val="000168CC"/>
    <w:rsid w:val="00016C16"/>
    <w:rsid w:val="00016F4A"/>
    <w:rsid w:val="00017B53"/>
    <w:rsid w:val="00017F27"/>
    <w:rsid w:val="00021E2D"/>
    <w:rsid w:val="000232D9"/>
    <w:rsid w:val="00023757"/>
    <w:rsid w:val="00023821"/>
    <w:rsid w:val="00023A5E"/>
    <w:rsid w:val="00026591"/>
    <w:rsid w:val="00026E20"/>
    <w:rsid w:val="00027C7D"/>
    <w:rsid w:val="00030DAA"/>
    <w:rsid w:val="00032FE5"/>
    <w:rsid w:val="000331A3"/>
    <w:rsid w:val="00033963"/>
    <w:rsid w:val="0003459D"/>
    <w:rsid w:val="000348D0"/>
    <w:rsid w:val="00034ECE"/>
    <w:rsid w:val="00037C55"/>
    <w:rsid w:val="00037E2D"/>
    <w:rsid w:val="00037F37"/>
    <w:rsid w:val="00040211"/>
    <w:rsid w:val="00040AA5"/>
    <w:rsid w:val="0004102F"/>
    <w:rsid w:val="00041193"/>
    <w:rsid w:val="0004167C"/>
    <w:rsid w:val="00042405"/>
    <w:rsid w:val="0004301B"/>
    <w:rsid w:val="000431BE"/>
    <w:rsid w:val="00043345"/>
    <w:rsid w:val="000440FC"/>
    <w:rsid w:val="0004471D"/>
    <w:rsid w:val="00044F30"/>
    <w:rsid w:val="000459D9"/>
    <w:rsid w:val="00045DB3"/>
    <w:rsid w:val="00047A04"/>
    <w:rsid w:val="00050762"/>
    <w:rsid w:val="00052E18"/>
    <w:rsid w:val="00053470"/>
    <w:rsid w:val="000545B4"/>
    <w:rsid w:val="0005522A"/>
    <w:rsid w:val="0005578C"/>
    <w:rsid w:val="00056248"/>
    <w:rsid w:val="00057528"/>
    <w:rsid w:val="00057B69"/>
    <w:rsid w:val="00057B89"/>
    <w:rsid w:val="00057B9E"/>
    <w:rsid w:val="00060A10"/>
    <w:rsid w:val="00060EBC"/>
    <w:rsid w:val="00060EF2"/>
    <w:rsid w:val="00061B62"/>
    <w:rsid w:val="00062D6B"/>
    <w:rsid w:val="00063149"/>
    <w:rsid w:val="00063C2B"/>
    <w:rsid w:val="00064F2A"/>
    <w:rsid w:val="00065588"/>
    <w:rsid w:val="0006571A"/>
    <w:rsid w:val="0006579C"/>
    <w:rsid w:val="00065CCB"/>
    <w:rsid w:val="00066178"/>
    <w:rsid w:val="00066CF1"/>
    <w:rsid w:val="0006741F"/>
    <w:rsid w:val="00067A01"/>
    <w:rsid w:val="0007075B"/>
    <w:rsid w:val="00071272"/>
    <w:rsid w:val="000716B4"/>
    <w:rsid w:val="0007192F"/>
    <w:rsid w:val="000726D0"/>
    <w:rsid w:val="00072761"/>
    <w:rsid w:val="00072A0F"/>
    <w:rsid w:val="00072B03"/>
    <w:rsid w:val="000743FE"/>
    <w:rsid w:val="00074669"/>
    <w:rsid w:val="000747EA"/>
    <w:rsid w:val="00074A6D"/>
    <w:rsid w:val="000756AE"/>
    <w:rsid w:val="00076525"/>
    <w:rsid w:val="00076928"/>
    <w:rsid w:val="00076DC2"/>
    <w:rsid w:val="00077D24"/>
    <w:rsid w:val="000803EA"/>
    <w:rsid w:val="00082DDD"/>
    <w:rsid w:val="00083174"/>
    <w:rsid w:val="00083895"/>
    <w:rsid w:val="00083B17"/>
    <w:rsid w:val="0008400F"/>
    <w:rsid w:val="00084782"/>
    <w:rsid w:val="00085CB0"/>
    <w:rsid w:val="000906CA"/>
    <w:rsid w:val="00091236"/>
    <w:rsid w:val="00092936"/>
    <w:rsid w:val="00092D0A"/>
    <w:rsid w:val="000931F4"/>
    <w:rsid w:val="00094BB1"/>
    <w:rsid w:val="00095D5B"/>
    <w:rsid w:val="00096DA9"/>
    <w:rsid w:val="00097335"/>
    <w:rsid w:val="000A135A"/>
    <w:rsid w:val="000A1EF5"/>
    <w:rsid w:val="000A2EC5"/>
    <w:rsid w:val="000A3951"/>
    <w:rsid w:val="000A54AD"/>
    <w:rsid w:val="000A7327"/>
    <w:rsid w:val="000A7D28"/>
    <w:rsid w:val="000B08E3"/>
    <w:rsid w:val="000B0BFE"/>
    <w:rsid w:val="000B2A09"/>
    <w:rsid w:val="000B3D29"/>
    <w:rsid w:val="000B4A33"/>
    <w:rsid w:val="000B5D02"/>
    <w:rsid w:val="000B75A9"/>
    <w:rsid w:val="000B7BFD"/>
    <w:rsid w:val="000B7C49"/>
    <w:rsid w:val="000C270E"/>
    <w:rsid w:val="000C2C08"/>
    <w:rsid w:val="000C36CE"/>
    <w:rsid w:val="000C40F8"/>
    <w:rsid w:val="000C539C"/>
    <w:rsid w:val="000C590F"/>
    <w:rsid w:val="000C5983"/>
    <w:rsid w:val="000C629C"/>
    <w:rsid w:val="000C6764"/>
    <w:rsid w:val="000C7EB5"/>
    <w:rsid w:val="000D00CA"/>
    <w:rsid w:val="000D046B"/>
    <w:rsid w:val="000D109E"/>
    <w:rsid w:val="000D2434"/>
    <w:rsid w:val="000D336F"/>
    <w:rsid w:val="000D35AF"/>
    <w:rsid w:val="000D450E"/>
    <w:rsid w:val="000D4B6B"/>
    <w:rsid w:val="000D5A0F"/>
    <w:rsid w:val="000D5D01"/>
    <w:rsid w:val="000D6626"/>
    <w:rsid w:val="000E0415"/>
    <w:rsid w:val="000E045A"/>
    <w:rsid w:val="000E0495"/>
    <w:rsid w:val="000E0D35"/>
    <w:rsid w:val="000E1B0C"/>
    <w:rsid w:val="000E2ECD"/>
    <w:rsid w:val="000E2F68"/>
    <w:rsid w:val="000E2F7F"/>
    <w:rsid w:val="000E4041"/>
    <w:rsid w:val="000E4367"/>
    <w:rsid w:val="000E4760"/>
    <w:rsid w:val="000E4958"/>
    <w:rsid w:val="000E581F"/>
    <w:rsid w:val="000E61D1"/>
    <w:rsid w:val="000F1946"/>
    <w:rsid w:val="000F20CD"/>
    <w:rsid w:val="000F3444"/>
    <w:rsid w:val="000F388D"/>
    <w:rsid w:val="000F39CA"/>
    <w:rsid w:val="000F579A"/>
    <w:rsid w:val="000F5962"/>
    <w:rsid w:val="000F6C50"/>
    <w:rsid w:val="000F72F6"/>
    <w:rsid w:val="00101839"/>
    <w:rsid w:val="00102D1D"/>
    <w:rsid w:val="001041F5"/>
    <w:rsid w:val="00104760"/>
    <w:rsid w:val="00104FDE"/>
    <w:rsid w:val="00106A45"/>
    <w:rsid w:val="00107405"/>
    <w:rsid w:val="00107A14"/>
    <w:rsid w:val="00107B5A"/>
    <w:rsid w:val="00107FC4"/>
    <w:rsid w:val="001108F4"/>
    <w:rsid w:val="00110ACD"/>
    <w:rsid w:val="00111C9F"/>
    <w:rsid w:val="0011203E"/>
    <w:rsid w:val="001124CF"/>
    <w:rsid w:val="00112531"/>
    <w:rsid w:val="00112704"/>
    <w:rsid w:val="00113811"/>
    <w:rsid w:val="00113D6F"/>
    <w:rsid w:val="001141EA"/>
    <w:rsid w:val="00114AE1"/>
    <w:rsid w:val="00115AB3"/>
    <w:rsid w:val="00115CEF"/>
    <w:rsid w:val="00121C37"/>
    <w:rsid w:val="00121F04"/>
    <w:rsid w:val="001225C7"/>
    <w:rsid w:val="00122B60"/>
    <w:rsid w:val="001230BF"/>
    <w:rsid w:val="00123E64"/>
    <w:rsid w:val="00124311"/>
    <w:rsid w:val="00124560"/>
    <w:rsid w:val="001253FB"/>
    <w:rsid w:val="00126F4A"/>
    <w:rsid w:val="0012763B"/>
    <w:rsid w:val="00127D81"/>
    <w:rsid w:val="001301F6"/>
    <w:rsid w:val="001301FD"/>
    <w:rsid w:val="001305D4"/>
    <w:rsid w:val="00130728"/>
    <w:rsid w:val="00130C07"/>
    <w:rsid w:val="00134A81"/>
    <w:rsid w:val="001352A6"/>
    <w:rsid w:val="0013590F"/>
    <w:rsid w:val="00136240"/>
    <w:rsid w:val="00136E2B"/>
    <w:rsid w:val="00140AC6"/>
    <w:rsid w:val="00140E84"/>
    <w:rsid w:val="00142527"/>
    <w:rsid w:val="00143137"/>
    <w:rsid w:val="00143868"/>
    <w:rsid w:val="00143EA1"/>
    <w:rsid w:val="00144390"/>
    <w:rsid w:val="00144B1E"/>
    <w:rsid w:val="00144FEE"/>
    <w:rsid w:val="00145E81"/>
    <w:rsid w:val="00145EC5"/>
    <w:rsid w:val="0014646F"/>
    <w:rsid w:val="00147CDB"/>
    <w:rsid w:val="0015030E"/>
    <w:rsid w:val="0015257E"/>
    <w:rsid w:val="00152D4C"/>
    <w:rsid w:val="0015385C"/>
    <w:rsid w:val="001547AF"/>
    <w:rsid w:val="00154C28"/>
    <w:rsid w:val="00157616"/>
    <w:rsid w:val="00157D56"/>
    <w:rsid w:val="00160AE9"/>
    <w:rsid w:val="001610F2"/>
    <w:rsid w:val="00162859"/>
    <w:rsid w:val="00162B91"/>
    <w:rsid w:val="001635ED"/>
    <w:rsid w:val="00163701"/>
    <w:rsid w:val="00163939"/>
    <w:rsid w:val="00163D99"/>
    <w:rsid w:val="0016442B"/>
    <w:rsid w:val="00164456"/>
    <w:rsid w:val="00164EF4"/>
    <w:rsid w:val="00164FD0"/>
    <w:rsid w:val="00165169"/>
    <w:rsid w:val="00165187"/>
    <w:rsid w:val="00165541"/>
    <w:rsid w:val="001658FB"/>
    <w:rsid w:val="00165D69"/>
    <w:rsid w:val="00166B6E"/>
    <w:rsid w:val="001670BA"/>
    <w:rsid w:val="00167176"/>
    <w:rsid w:val="00167C04"/>
    <w:rsid w:val="00167DD9"/>
    <w:rsid w:val="00170EF7"/>
    <w:rsid w:val="0017152C"/>
    <w:rsid w:val="0017181B"/>
    <w:rsid w:val="00172551"/>
    <w:rsid w:val="00172844"/>
    <w:rsid w:val="00173D41"/>
    <w:rsid w:val="00173E60"/>
    <w:rsid w:val="0017489D"/>
    <w:rsid w:val="00176281"/>
    <w:rsid w:val="00180378"/>
    <w:rsid w:val="00181260"/>
    <w:rsid w:val="001817C0"/>
    <w:rsid w:val="00182199"/>
    <w:rsid w:val="00183DD3"/>
    <w:rsid w:val="0018402A"/>
    <w:rsid w:val="001843F9"/>
    <w:rsid w:val="001849CC"/>
    <w:rsid w:val="00185F22"/>
    <w:rsid w:val="001870B6"/>
    <w:rsid w:val="001876EB"/>
    <w:rsid w:val="00191F30"/>
    <w:rsid w:val="0019292B"/>
    <w:rsid w:val="00193E50"/>
    <w:rsid w:val="00194EC8"/>
    <w:rsid w:val="00194F13"/>
    <w:rsid w:val="001950BB"/>
    <w:rsid w:val="001950BC"/>
    <w:rsid w:val="0019549E"/>
    <w:rsid w:val="001958DF"/>
    <w:rsid w:val="00196014"/>
    <w:rsid w:val="00196D63"/>
    <w:rsid w:val="00196DB1"/>
    <w:rsid w:val="00196DD2"/>
    <w:rsid w:val="001A03DC"/>
    <w:rsid w:val="001A11E0"/>
    <w:rsid w:val="001A2D5C"/>
    <w:rsid w:val="001A5A5D"/>
    <w:rsid w:val="001A5C16"/>
    <w:rsid w:val="001B1527"/>
    <w:rsid w:val="001B2193"/>
    <w:rsid w:val="001B2A83"/>
    <w:rsid w:val="001B47D6"/>
    <w:rsid w:val="001B52B1"/>
    <w:rsid w:val="001B560D"/>
    <w:rsid w:val="001B59EF"/>
    <w:rsid w:val="001B6D38"/>
    <w:rsid w:val="001B73D9"/>
    <w:rsid w:val="001B76A3"/>
    <w:rsid w:val="001B7AC8"/>
    <w:rsid w:val="001C132A"/>
    <w:rsid w:val="001C27ED"/>
    <w:rsid w:val="001C56D2"/>
    <w:rsid w:val="001C5741"/>
    <w:rsid w:val="001C5A78"/>
    <w:rsid w:val="001C70B7"/>
    <w:rsid w:val="001C7537"/>
    <w:rsid w:val="001C7595"/>
    <w:rsid w:val="001C76D0"/>
    <w:rsid w:val="001C7EB1"/>
    <w:rsid w:val="001C7F1A"/>
    <w:rsid w:val="001D00EA"/>
    <w:rsid w:val="001D13F1"/>
    <w:rsid w:val="001D1DF3"/>
    <w:rsid w:val="001D24CD"/>
    <w:rsid w:val="001D3108"/>
    <w:rsid w:val="001D3806"/>
    <w:rsid w:val="001D433F"/>
    <w:rsid w:val="001D4C27"/>
    <w:rsid w:val="001D5D01"/>
    <w:rsid w:val="001D603D"/>
    <w:rsid w:val="001D7A6C"/>
    <w:rsid w:val="001E05F0"/>
    <w:rsid w:val="001E0B71"/>
    <w:rsid w:val="001E17C6"/>
    <w:rsid w:val="001E1948"/>
    <w:rsid w:val="001E1F9A"/>
    <w:rsid w:val="001E3C9B"/>
    <w:rsid w:val="001E4008"/>
    <w:rsid w:val="001E4379"/>
    <w:rsid w:val="001E469E"/>
    <w:rsid w:val="001E4CC7"/>
    <w:rsid w:val="001E57D1"/>
    <w:rsid w:val="001E7BD5"/>
    <w:rsid w:val="001E7F55"/>
    <w:rsid w:val="001F0A0D"/>
    <w:rsid w:val="001F0C65"/>
    <w:rsid w:val="001F0C73"/>
    <w:rsid w:val="001F12AF"/>
    <w:rsid w:val="001F13AF"/>
    <w:rsid w:val="001F177E"/>
    <w:rsid w:val="001F268E"/>
    <w:rsid w:val="001F27B2"/>
    <w:rsid w:val="001F2ADF"/>
    <w:rsid w:val="001F3013"/>
    <w:rsid w:val="001F42CD"/>
    <w:rsid w:val="001F4AED"/>
    <w:rsid w:val="001F56A1"/>
    <w:rsid w:val="001F6165"/>
    <w:rsid w:val="001F695C"/>
    <w:rsid w:val="001F76A0"/>
    <w:rsid w:val="001F7FF8"/>
    <w:rsid w:val="00200373"/>
    <w:rsid w:val="002005FB"/>
    <w:rsid w:val="0020083B"/>
    <w:rsid w:val="00200F07"/>
    <w:rsid w:val="0020170A"/>
    <w:rsid w:val="002020C6"/>
    <w:rsid w:val="00203965"/>
    <w:rsid w:val="002071C0"/>
    <w:rsid w:val="00207A08"/>
    <w:rsid w:val="00210254"/>
    <w:rsid w:val="0021116C"/>
    <w:rsid w:val="002129B2"/>
    <w:rsid w:val="00215DA9"/>
    <w:rsid w:val="00216F28"/>
    <w:rsid w:val="00221471"/>
    <w:rsid w:val="002223A8"/>
    <w:rsid w:val="002231AD"/>
    <w:rsid w:val="00224367"/>
    <w:rsid w:val="00224D7D"/>
    <w:rsid w:val="00226D64"/>
    <w:rsid w:val="00230CC9"/>
    <w:rsid w:val="00232496"/>
    <w:rsid w:val="00234040"/>
    <w:rsid w:val="0023526F"/>
    <w:rsid w:val="002368CF"/>
    <w:rsid w:val="00236C7F"/>
    <w:rsid w:val="00237A80"/>
    <w:rsid w:val="00240028"/>
    <w:rsid w:val="002406C2"/>
    <w:rsid w:val="002406F4"/>
    <w:rsid w:val="00240811"/>
    <w:rsid w:val="002408CA"/>
    <w:rsid w:val="002413BE"/>
    <w:rsid w:val="002419C5"/>
    <w:rsid w:val="00242188"/>
    <w:rsid w:val="00242AB1"/>
    <w:rsid w:val="002446A2"/>
    <w:rsid w:val="00244784"/>
    <w:rsid w:val="00244E14"/>
    <w:rsid w:val="00244FF3"/>
    <w:rsid w:val="0024524B"/>
    <w:rsid w:val="002457B3"/>
    <w:rsid w:val="00245F25"/>
    <w:rsid w:val="00247739"/>
    <w:rsid w:val="00247FE5"/>
    <w:rsid w:val="002501B1"/>
    <w:rsid w:val="002512B1"/>
    <w:rsid w:val="002522E6"/>
    <w:rsid w:val="002534EB"/>
    <w:rsid w:val="00253A38"/>
    <w:rsid w:val="00255241"/>
    <w:rsid w:val="0025534D"/>
    <w:rsid w:val="00255A86"/>
    <w:rsid w:val="002562E2"/>
    <w:rsid w:val="002563DB"/>
    <w:rsid w:val="00256516"/>
    <w:rsid w:val="00256AE4"/>
    <w:rsid w:val="00257D37"/>
    <w:rsid w:val="00260843"/>
    <w:rsid w:val="0026122D"/>
    <w:rsid w:val="002613FC"/>
    <w:rsid w:val="0026665A"/>
    <w:rsid w:val="0026708C"/>
    <w:rsid w:val="00267F21"/>
    <w:rsid w:val="00272962"/>
    <w:rsid w:val="00272A42"/>
    <w:rsid w:val="00272AE5"/>
    <w:rsid w:val="0027414D"/>
    <w:rsid w:val="00274158"/>
    <w:rsid w:val="00275C94"/>
    <w:rsid w:val="0027767E"/>
    <w:rsid w:val="00277EB0"/>
    <w:rsid w:val="00281416"/>
    <w:rsid w:val="002821A0"/>
    <w:rsid w:val="00282901"/>
    <w:rsid w:val="00283BDE"/>
    <w:rsid w:val="00283EA7"/>
    <w:rsid w:val="00284F3B"/>
    <w:rsid w:val="00284FFB"/>
    <w:rsid w:val="0028621F"/>
    <w:rsid w:val="00286BC5"/>
    <w:rsid w:val="002924A2"/>
    <w:rsid w:val="00292747"/>
    <w:rsid w:val="002934AA"/>
    <w:rsid w:val="0029474F"/>
    <w:rsid w:val="002952F9"/>
    <w:rsid w:val="00295EFD"/>
    <w:rsid w:val="002A0731"/>
    <w:rsid w:val="002A0983"/>
    <w:rsid w:val="002A0C4E"/>
    <w:rsid w:val="002A393B"/>
    <w:rsid w:val="002A4C4A"/>
    <w:rsid w:val="002A5FA3"/>
    <w:rsid w:val="002A70AC"/>
    <w:rsid w:val="002A711B"/>
    <w:rsid w:val="002A742F"/>
    <w:rsid w:val="002A7DB1"/>
    <w:rsid w:val="002B03FD"/>
    <w:rsid w:val="002B1517"/>
    <w:rsid w:val="002B16D7"/>
    <w:rsid w:val="002B1B62"/>
    <w:rsid w:val="002B3F32"/>
    <w:rsid w:val="002B6A10"/>
    <w:rsid w:val="002B6D79"/>
    <w:rsid w:val="002C019F"/>
    <w:rsid w:val="002C0CCB"/>
    <w:rsid w:val="002C2BA1"/>
    <w:rsid w:val="002C3029"/>
    <w:rsid w:val="002C4835"/>
    <w:rsid w:val="002C5EF7"/>
    <w:rsid w:val="002C5F0D"/>
    <w:rsid w:val="002C6CCE"/>
    <w:rsid w:val="002C6DA3"/>
    <w:rsid w:val="002C7708"/>
    <w:rsid w:val="002C7A5E"/>
    <w:rsid w:val="002D140C"/>
    <w:rsid w:val="002D194D"/>
    <w:rsid w:val="002D21A6"/>
    <w:rsid w:val="002D3260"/>
    <w:rsid w:val="002D3BC6"/>
    <w:rsid w:val="002D57C8"/>
    <w:rsid w:val="002D64B0"/>
    <w:rsid w:val="002D6714"/>
    <w:rsid w:val="002D6B0E"/>
    <w:rsid w:val="002D7483"/>
    <w:rsid w:val="002D75BF"/>
    <w:rsid w:val="002D7713"/>
    <w:rsid w:val="002D7D49"/>
    <w:rsid w:val="002D7FE4"/>
    <w:rsid w:val="002E07C2"/>
    <w:rsid w:val="002E0D8D"/>
    <w:rsid w:val="002E2A0D"/>
    <w:rsid w:val="002E2C1F"/>
    <w:rsid w:val="002E4676"/>
    <w:rsid w:val="002E5EED"/>
    <w:rsid w:val="002E75CD"/>
    <w:rsid w:val="002E76E7"/>
    <w:rsid w:val="002F0053"/>
    <w:rsid w:val="002F0345"/>
    <w:rsid w:val="002F19FD"/>
    <w:rsid w:val="002F2077"/>
    <w:rsid w:val="002F2899"/>
    <w:rsid w:val="002F2A2A"/>
    <w:rsid w:val="002F3691"/>
    <w:rsid w:val="002F39F3"/>
    <w:rsid w:val="002F3BDD"/>
    <w:rsid w:val="002F5722"/>
    <w:rsid w:val="002F6F3A"/>
    <w:rsid w:val="002F75C7"/>
    <w:rsid w:val="002F7CC8"/>
    <w:rsid w:val="003020A3"/>
    <w:rsid w:val="003037D5"/>
    <w:rsid w:val="00303A15"/>
    <w:rsid w:val="00303DA7"/>
    <w:rsid w:val="00303FF2"/>
    <w:rsid w:val="00304EB2"/>
    <w:rsid w:val="003058AA"/>
    <w:rsid w:val="0030625C"/>
    <w:rsid w:val="00306C5A"/>
    <w:rsid w:val="00306CDF"/>
    <w:rsid w:val="0031163C"/>
    <w:rsid w:val="0031195B"/>
    <w:rsid w:val="00311F82"/>
    <w:rsid w:val="00312D55"/>
    <w:rsid w:val="0031401D"/>
    <w:rsid w:val="0031624C"/>
    <w:rsid w:val="003170A4"/>
    <w:rsid w:val="00317106"/>
    <w:rsid w:val="00317224"/>
    <w:rsid w:val="00320437"/>
    <w:rsid w:val="00320CF1"/>
    <w:rsid w:val="00320E2A"/>
    <w:rsid w:val="00321B13"/>
    <w:rsid w:val="003223CC"/>
    <w:rsid w:val="0032394B"/>
    <w:rsid w:val="00324129"/>
    <w:rsid w:val="0032439E"/>
    <w:rsid w:val="00326064"/>
    <w:rsid w:val="003263E8"/>
    <w:rsid w:val="00326541"/>
    <w:rsid w:val="00327832"/>
    <w:rsid w:val="0033048C"/>
    <w:rsid w:val="00330EB5"/>
    <w:rsid w:val="0033290E"/>
    <w:rsid w:val="003340A1"/>
    <w:rsid w:val="0033480B"/>
    <w:rsid w:val="0033497B"/>
    <w:rsid w:val="00335464"/>
    <w:rsid w:val="00335AD9"/>
    <w:rsid w:val="003365C5"/>
    <w:rsid w:val="00336C1A"/>
    <w:rsid w:val="00337E07"/>
    <w:rsid w:val="00341ED9"/>
    <w:rsid w:val="003455A4"/>
    <w:rsid w:val="0034588B"/>
    <w:rsid w:val="00346852"/>
    <w:rsid w:val="00346891"/>
    <w:rsid w:val="00346F23"/>
    <w:rsid w:val="003470B1"/>
    <w:rsid w:val="00347908"/>
    <w:rsid w:val="00347956"/>
    <w:rsid w:val="00347ADD"/>
    <w:rsid w:val="00347AED"/>
    <w:rsid w:val="00350148"/>
    <w:rsid w:val="00351B7D"/>
    <w:rsid w:val="00351DE4"/>
    <w:rsid w:val="00351FC6"/>
    <w:rsid w:val="00352ED1"/>
    <w:rsid w:val="00355977"/>
    <w:rsid w:val="00355A26"/>
    <w:rsid w:val="00355BCD"/>
    <w:rsid w:val="0035707E"/>
    <w:rsid w:val="00357442"/>
    <w:rsid w:val="00360614"/>
    <w:rsid w:val="003613AD"/>
    <w:rsid w:val="003614E1"/>
    <w:rsid w:val="00361FEF"/>
    <w:rsid w:val="003620E3"/>
    <w:rsid w:val="0036295E"/>
    <w:rsid w:val="00363C18"/>
    <w:rsid w:val="00364C42"/>
    <w:rsid w:val="0036553F"/>
    <w:rsid w:val="00365B42"/>
    <w:rsid w:val="003668AC"/>
    <w:rsid w:val="003674F2"/>
    <w:rsid w:val="00370433"/>
    <w:rsid w:val="003705B2"/>
    <w:rsid w:val="003706E4"/>
    <w:rsid w:val="00371D91"/>
    <w:rsid w:val="00376201"/>
    <w:rsid w:val="0037745D"/>
    <w:rsid w:val="00380986"/>
    <w:rsid w:val="00381553"/>
    <w:rsid w:val="00382702"/>
    <w:rsid w:val="003831EA"/>
    <w:rsid w:val="00383388"/>
    <w:rsid w:val="00384E7A"/>
    <w:rsid w:val="00385922"/>
    <w:rsid w:val="00385C34"/>
    <w:rsid w:val="00386CF5"/>
    <w:rsid w:val="003878E8"/>
    <w:rsid w:val="00390A64"/>
    <w:rsid w:val="003920A5"/>
    <w:rsid w:val="00392453"/>
    <w:rsid w:val="00392EDF"/>
    <w:rsid w:val="00393B92"/>
    <w:rsid w:val="00395581"/>
    <w:rsid w:val="00396E27"/>
    <w:rsid w:val="00396F68"/>
    <w:rsid w:val="0039748F"/>
    <w:rsid w:val="00397BC8"/>
    <w:rsid w:val="00397DC8"/>
    <w:rsid w:val="00397E3E"/>
    <w:rsid w:val="003A079E"/>
    <w:rsid w:val="003A0C34"/>
    <w:rsid w:val="003A0F73"/>
    <w:rsid w:val="003A17EB"/>
    <w:rsid w:val="003A1CD8"/>
    <w:rsid w:val="003A243B"/>
    <w:rsid w:val="003A2724"/>
    <w:rsid w:val="003A2E43"/>
    <w:rsid w:val="003A3B7F"/>
    <w:rsid w:val="003A4B59"/>
    <w:rsid w:val="003A57C3"/>
    <w:rsid w:val="003A671F"/>
    <w:rsid w:val="003A692E"/>
    <w:rsid w:val="003A73DC"/>
    <w:rsid w:val="003B0FC0"/>
    <w:rsid w:val="003B14E7"/>
    <w:rsid w:val="003B2EB8"/>
    <w:rsid w:val="003B3714"/>
    <w:rsid w:val="003B6E3D"/>
    <w:rsid w:val="003B737A"/>
    <w:rsid w:val="003B7740"/>
    <w:rsid w:val="003B7A41"/>
    <w:rsid w:val="003C0978"/>
    <w:rsid w:val="003C0BE1"/>
    <w:rsid w:val="003C0D97"/>
    <w:rsid w:val="003C2881"/>
    <w:rsid w:val="003C2E84"/>
    <w:rsid w:val="003C3A14"/>
    <w:rsid w:val="003C3DE9"/>
    <w:rsid w:val="003C3E58"/>
    <w:rsid w:val="003C6970"/>
    <w:rsid w:val="003C6A66"/>
    <w:rsid w:val="003C6E0A"/>
    <w:rsid w:val="003D009C"/>
    <w:rsid w:val="003D06CB"/>
    <w:rsid w:val="003D182A"/>
    <w:rsid w:val="003D286E"/>
    <w:rsid w:val="003D3F54"/>
    <w:rsid w:val="003D45BC"/>
    <w:rsid w:val="003D4680"/>
    <w:rsid w:val="003D5873"/>
    <w:rsid w:val="003D667C"/>
    <w:rsid w:val="003D6D6E"/>
    <w:rsid w:val="003D706C"/>
    <w:rsid w:val="003D7E05"/>
    <w:rsid w:val="003E063B"/>
    <w:rsid w:val="003E1FB6"/>
    <w:rsid w:val="003E5D0F"/>
    <w:rsid w:val="003E7743"/>
    <w:rsid w:val="003E7B1B"/>
    <w:rsid w:val="003F0082"/>
    <w:rsid w:val="003F00AC"/>
    <w:rsid w:val="003F0788"/>
    <w:rsid w:val="003F0D32"/>
    <w:rsid w:val="003F1015"/>
    <w:rsid w:val="003F1F6F"/>
    <w:rsid w:val="003F4588"/>
    <w:rsid w:val="003F509C"/>
    <w:rsid w:val="003F5957"/>
    <w:rsid w:val="003F5CFC"/>
    <w:rsid w:val="00400C69"/>
    <w:rsid w:val="00401627"/>
    <w:rsid w:val="00401A0C"/>
    <w:rsid w:val="004022A9"/>
    <w:rsid w:val="00402E0D"/>
    <w:rsid w:val="00404B9F"/>
    <w:rsid w:val="004065D6"/>
    <w:rsid w:val="004066AD"/>
    <w:rsid w:val="004079E2"/>
    <w:rsid w:val="00411A09"/>
    <w:rsid w:val="00411B2B"/>
    <w:rsid w:val="004120DA"/>
    <w:rsid w:val="0041235E"/>
    <w:rsid w:val="0041265C"/>
    <w:rsid w:val="00413872"/>
    <w:rsid w:val="00413D42"/>
    <w:rsid w:val="004145F7"/>
    <w:rsid w:val="0041617B"/>
    <w:rsid w:val="0041729D"/>
    <w:rsid w:val="00417453"/>
    <w:rsid w:val="004174E1"/>
    <w:rsid w:val="004178AB"/>
    <w:rsid w:val="0042062F"/>
    <w:rsid w:val="00420C74"/>
    <w:rsid w:val="00421D2A"/>
    <w:rsid w:val="0042252F"/>
    <w:rsid w:val="004234C6"/>
    <w:rsid w:val="004242EC"/>
    <w:rsid w:val="004246BF"/>
    <w:rsid w:val="004256AA"/>
    <w:rsid w:val="00425E71"/>
    <w:rsid w:val="004262AB"/>
    <w:rsid w:val="00426354"/>
    <w:rsid w:val="00430170"/>
    <w:rsid w:val="00430A6B"/>
    <w:rsid w:val="00430B2A"/>
    <w:rsid w:val="004311F4"/>
    <w:rsid w:val="00431296"/>
    <w:rsid w:val="004325E2"/>
    <w:rsid w:val="0043349C"/>
    <w:rsid w:val="0043415A"/>
    <w:rsid w:val="004348F3"/>
    <w:rsid w:val="00436D97"/>
    <w:rsid w:val="0044083F"/>
    <w:rsid w:val="00441164"/>
    <w:rsid w:val="004411F0"/>
    <w:rsid w:val="00441247"/>
    <w:rsid w:val="00442683"/>
    <w:rsid w:val="00442F2B"/>
    <w:rsid w:val="0044304A"/>
    <w:rsid w:val="00444B23"/>
    <w:rsid w:val="00444D82"/>
    <w:rsid w:val="004452B8"/>
    <w:rsid w:val="00446905"/>
    <w:rsid w:val="00447394"/>
    <w:rsid w:val="0044743B"/>
    <w:rsid w:val="00451B35"/>
    <w:rsid w:val="00452A6D"/>
    <w:rsid w:val="004548A5"/>
    <w:rsid w:val="00454F5B"/>
    <w:rsid w:val="00455E2F"/>
    <w:rsid w:val="00461524"/>
    <w:rsid w:val="004617F2"/>
    <w:rsid w:val="00461913"/>
    <w:rsid w:val="00463641"/>
    <w:rsid w:val="004640F8"/>
    <w:rsid w:val="004642D7"/>
    <w:rsid w:val="00464C4C"/>
    <w:rsid w:val="00465A0E"/>
    <w:rsid w:val="00465E69"/>
    <w:rsid w:val="004660FD"/>
    <w:rsid w:val="00466394"/>
    <w:rsid w:val="00471588"/>
    <w:rsid w:val="004727EE"/>
    <w:rsid w:val="0047496F"/>
    <w:rsid w:val="00475E66"/>
    <w:rsid w:val="004765B8"/>
    <w:rsid w:val="00476A64"/>
    <w:rsid w:val="00476D21"/>
    <w:rsid w:val="00480606"/>
    <w:rsid w:val="00482109"/>
    <w:rsid w:val="00483820"/>
    <w:rsid w:val="00484EE5"/>
    <w:rsid w:val="004851AF"/>
    <w:rsid w:val="0048550F"/>
    <w:rsid w:val="00485538"/>
    <w:rsid w:val="00486218"/>
    <w:rsid w:val="004865BA"/>
    <w:rsid w:val="00486DDB"/>
    <w:rsid w:val="00486EEF"/>
    <w:rsid w:val="00490F8B"/>
    <w:rsid w:val="0049120E"/>
    <w:rsid w:val="0049186B"/>
    <w:rsid w:val="00491AA4"/>
    <w:rsid w:val="00492BE5"/>
    <w:rsid w:val="00493515"/>
    <w:rsid w:val="004937C4"/>
    <w:rsid w:val="00493CF1"/>
    <w:rsid w:val="00496FCB"/>
    <w:rsid w:val="0049791F"/>
    <w:rsid w:val="00497A90"/>
    <w:rsid w:val="004A01ED"/>
    <w:rsid w:val="004A1053"/>
    <w:rsid w:val="004A132C"/>
    <w:rsid w:val="004A1D1F"/>
    <w:rsid w:val="004A2663"/>
    <w:rsid w:val="004A2D2A"/>
    <w:rsid w:val="004A302E"/>
    <w:rsid w:val="004A3D1D"/>
    <w:rsid w:val="004A3D70"/>
    <w:rsid w:val="004A40EF"/>
    <w:rsid w:val="004A4B78"/>
    <w:rsid w:val="004A4EFB"/>
    <w:rsid w:val="004A503A"/>
    <w:rsid w:val="004A6E8A"/>
    <w:rsid w:val="004B0061"/>
    <w:rsid w:val="004B0D83"/>
    <w:rsid w:val="004B129E"/>
    <w:rsid w:val="004B1311"/>
    <w:rsid w:val="004B1E84"/>
    <w:rsid w:val="004B24ED"/>
    <w:rsid w:val="004B2AC0"/>
    <w:rsid w:val="004B4782"/>
    <w:rsid w:val="004B4DDA"/>
    <w:rsid w:val="004B509D"/>
    <w:rsid w:val="004B66D8"/>
    <w:rsid w:val="004B6916"/>
    <w:rsid w:val="004B729C"/>
    <w:rsid w:val="004B75EC"/>
    <w:rsid w:val="004B7F6A"/>
    <w:rsid w:val="004C1A99"/>
    <w:rsid w:val="004C28EB"/>
    <w:rsid w:val="004C3B46"/>
    <w:rsid w:val="004C40A3"/>
    <w:rsid w:val="004C4523"/>
    <w:rsid w:val="004C5494"/>
    <w:rsid w:val="004C5632"/>
    <w:rsid w:val="004C5AC6"/>
    <w:rsid w:val="004C7301"/>
    <w:rsid w:val="004D16F5"/>
    <w:rsid w:val="004D1709"/>
    <w:rsid w:val="004D25E9"/>
    <w:rsid w:val="004D3AEE"/>
    <w:rsid w:val="004D3CE6"/>
    <w:rsid w:val="004D5047"/>
    <w:rsid w:val="004D6AA9"/>
    <w:rsid w:val="004D7007"/>
    <w:rsid w:val="004D76AA"/>
    <w:rsid w:val="004D7D93"/>
    <w:rsid w:val="004E06B1"/>
    <w:rsid w:val="004E1FF3"/>
    <w:rsid w:val="004E226D"/>
    <w:rsid w:val="004E292B"/>
    <w:rsid w:val="004E2BCF"/>
    <w:rsid w:val="004E3401"/>
    <w:rsid w:val="004E364B"/>
    <w:rsid w:val="004E3752"/>
    <w:rsid w:val="004E5643"/>
    <w:rsid w:val="004E5BD8"/>
    <w:rsid w:val="004E6DAE"/>
    <w:rsid w:val="004E7B0B"/>
    <w:rsid w:val="004F0682"/>
    <w:rsid w:val="004F06EC"/>
    <w:rsid w:val="004F18F1"/>
    <w:rsid w:val="004F1960"/>
    <w:rsid w:val="004F21E0"/>
    <w:rsid w:val="004F2C95"/>
    <w:rsid w:val="004F3089"/>
    <w:rsid w:val="004F340C"/>
    <w:rsid w:val="004F4057"/>
    <w:rsid w:val="004F505B"/>
    <w:rsid w:val="004F529D"/>
    <w:rsid w:val="004F5A27"/>
    <w:rsid w:val="004F7AE6"/>
    <w:rsid w:val="004F7B59"/>
    <w:rsid w:val="004F7EA2"/>
    <w:rsid w:val="00500866"/>
    <w:rsid w:val="00500E5D"/>
    <w:rsid w:val="00501086"/>
    <w:rsid w:val="00502119"/>
    <w:rsid w:val="0050287B"/>
    <w:rsid w:val="005034E8"/>
    <w:rsid w:val="005046D6"/>
    <w:rsid w:val="0050498F"/>
    <w:rsid w:val="00505F3B"/>
    <w:rsid w:val="00506857"/>
    <w:rsid w:val="0050707F"/>
    <w:rsid w:val="00507714"/>
    <w:rsid w:val="00510456"/>
    <w:rsid w:val="0051075C"/>
    <w:rsid w:val="0051089E"/>
    <w:rsid w:val="00510BFE"/>
    <w:rsid w:val="005118B2"/>
    <w:rsid w:val="00511F22"/>
    <w:rsid w:val="0051278B"/>
    <w:rsid w:val="005128DE"/>
    <w:rsid w:val="005129C8"/>
    <w:rsid w:val="00512B25"/>
    <w:rsid w:val="0051332F"/>
    <w:rsid w:val="00514B75"/>
    <w:rsid w:val="00514E7B"/>
    <w:rsid w:val="0051544E"/>
    <w:rsid w:val="005167A5"/>
    <w:rsid w:val="00517650"/>
    <w:rsid w:val="00520361"/>
    <w:rsid w:val="00521152"/>
    <w:rsid w:val="00521BA6"/>
    <w:rsid w:val="005221C8"/>
    <w:rsid w:val="005232DC"/>
    <w:rsid w:val="005236AC"/>
    <w:rsid w:val="005237A4"/>
    <w:rsid w:val="00523AB6"/>
    <w:rsid w:val="00523FF8"/>
    <w:rsid w:val="00524176"/>
    <w:rsid w:val="005245EA"/>
    <w:rsid w:val="00524F8D"/>
    <w:rsid w:val="005252B4"/>
    <w:rsid w:val="00525367"/>
    <w:rsid w:val="0052757C"/>
    <w:rsid w:val="00527948"/>
    <w:rsid w:val="00527FE1"/>
    <w:rsid w:val="00530413"/>
    <w:rsid w:val="00531D58"/>
    <w:rsid w:val="00532CB8"/>
    <w:rsid w:val="00532E4D"/>
    <w:rsid w:val="0053490E"/>
    <w:rsid w:val="00534A76"/>
    <w:rsid w:val="0053602A"/>
    <w:rsid w:val="005373B7"/>
    <w:rsid w:val="005376B2"/>
    <w:rsid w:val="00537A90"/>
    <w:rsid w:val="0054282C"/>
    <w:rsid w:val="005436F9"/>
    <w:rsid w:val="00544061"/>
    <w:rsid w:val="00544DCC"/>
    <w:rsid w:val="00545AF9"/>
    <w:rsid w:val="005468F8"/>
    <w:rsid w:val="00547BE7"/>
    <w:rsid w:val="0055095B"/>
    <w:rsid w:val="005512CE"/>
    <w:rsid w:val="005513B7"/>
    <w:rsid w:val="00551D69"/>
    <w:rsid w:val="005535E0"/>
    <w:rsid w:val="00553A47"/>
    <w:rsid w:val="0055651B"/>
    <w:rsid w:val="00557032"/>
    <w:rsid w:val="005602BA"/>
    <w:rsid w:val="005612B0"/>
    <w:rsid w:val="00561844"/>
    <w:rsid w:val="00561915"/>
    <w:rsid w:val="00561E8A"/>
    <w:rsid w:val="00561EB0"/>
    <w:rsid w:val="0056238D"/>
    <w:rsid w:val="0056375A"/>
    <w:rsid w:val="005638DC"/>
    <w:rsid w:val="005640F7"/>
    <w:rsid w:val="00564914"/>
    <w:rsid w:val="00564968"/>
    <w:rsid w:val="00566AC7"/>
    <w:rsid w:val="00566EBA"/>
    <w:rsid w:val="00566FD4"/>
    <w:rsid w:val="00567B01"/>
    <w:rsid w:val="00571FBB"/>
    <w:rsid w:val="0057240A"/>
    <w:rsid w:val="00572AE5"/>
    <w:rsid w:val="005731CA"/>
    <w:rsid w:val="00573B2F"/>
    <w:rsid w:val="00574188"/>
    <w:rsid w:val="00574508"/>
    <w:rsid w:val="00574AF5"/>
    <w:rsid w:val="00574DF6"/>
    <w:rsid w:val="005809BB"/>
    <w:rsid w:val="00581842"/>
    <w:rsid w:val="005822FA"/>
    <w:rsid w:val="005838C4"/>
    <w:rsid w:val="00583AA5"/>
    <w:rsid w:val="005859CC"/>
    <w:rsid w:val="005866B8"/>
    <w:rsid w:val="0058783C"/>
    <w:rsid w:val="00587BB9"/>
    <w:rsid w:val="00590F9C"/>
    <w:rsid w:val="005912C5"/>
    <w:rsid w:val="005927C7"/>
    <w:rsid w:val="00592A6C"/>
    <w:rsid w:val="005933B0"/>
    <w:rsid w:val="00593B51"/>
    <w:rsid w:val="00593C13"/>
    <w:rsid w:val="00594F4D"/>
    <w:rsid w:val="00595098"/>
    <w:rsid w:val="00595A6F"/>
    <w:rsid w:val="00597571"/>
    <w:rsid w:val="005975D2"/>
    <w:rsid w:val="00597A2C"/>
    <w:rsid w:val="005A02A8"/>
    <w:rsid w:val="005A1837"/>
    <w:rsid w:val="005A33F8"/>
    <w:rsid w:val="005A364D"/>
    <w:rsid w:val="005A5C87"/>
    <w:rsid w:val="005A633E"/>
    <w:rsid w:val="005A723A"/>
    <w:rsid w:val="005B09DD"/>
    <w:rsid w:val="005B1882"/>
    <w:rsid w:val="005B1EDE"/>
    <w:rsid w:val="005B2837"/>
    <w:rsid w:val="005B29DA"/>
    <w:rsid w:val="005B35B5"/>
    <w:rsid w:val="005B7FFE"/>
    <w:rsid w:val="005C0D8E"/>
    <w:rsid w:val="005C277A"/>
    <w:rsid w:val="005C30E9"/>
    <w:rsid w:val="005C4BF0"/>
    <w:rsid w:val="005C4F41"/>
    <w:rsid w:val="005C56D8"/>
    <w:rsid w:val="005C5F55"/>
    <w:rsid w:val="005C6E92"/>
    <w:rsid w:val="005C7007"/>
    <w:rsid w:val="005C7676"/>
    <w:rsid w:val="005D0185"/>
    <w:rsid w:val="005D08FC"/>
    <w:rsid w:val="005D0BC3"/>
    <w:rsid w:val="005D0FB9"/>
    <w:rsid w:val="005D1C91"/>
    <w:rsid w:val="005D1F01"/>
    <w:rsid w:val="005D2AC0"/>
    <w:rsid w:val="005D31CD"/>
    <w:rsid w:val="005D4F76"/>
    <w:rsid w:val="005D5FFF"/>
    <w:rsid w:val="005E0676"/>
    <w:rsid w:val="005E06A0"/>
    <w:rsid w:val="005E0CA5"/>
    <w:rsid w:val="005E0D13"/>
    <w:rsid w:val="005E0F72"/>
    <w:rsid w:val="005E18B9"/>
    <w:rsid w:val="005E1F8B"/>
    <w:rsid w:val="005E1FC3"/>
    <w:rsid w:val="005E2B76"/>
    <w:rsid w:val="005E46A9"/>
    <w:rsid w:val="005E5433"/>
    <w:rsid w:val="005E571A"/>
    <w:rsid w:val="005E7802"/>
    <w:rsid w:val="005F06D3"/>
    <w:rsid w:val="005F087E"/>
    <w:rsid w:val="005F0DED"/>
    <w:rsid w:val="005F1472"/>
    <w:rsid w:val="005F1577"/>
    <w:rsid w:val="005F1A12"/>
    <w:rsid w:val="005F1D05"/>
    <w:rsid w:val="005F1D85"/>
    <w:rsid w:val="005F23B1"/>
    <w:rsid w:val="005F38C2"/>
    <w:rsid w:val="005F39C4"/>
    <w:rsid w:val="005F3EA1"/>
    <w:rsid w:val="005F498E"/>
    <w:rsid w:val="005F49A1"/>
    <w:rsid w:val="005F54A1"/>
    <w:rsid w:val="005F717D"/>
    <w:rsid w:val="005F7453"/>
    <w:rsid w:val="00600591"/>
    <w:rsid w:val="006024DD"/>
    <w:rsid w:val="00603833"/>
    <w:rsid w:val="00605CDE"/>
    <w:rsid w:val="00611ACF"/>
    <w:rsid w:val="00612FE8"/>
    <w:rsid w:val="00613783"/>
    <w:rsid w:val="006139B3"/>
    <w:rsid w:val="00613C5F"/>
    <w:rsid w:val="006145A0"/>
    <w:rsid w:val="006145B1"/>
    <w:rsid w:val="00614BDD"/>
    <w:rsid w:val="00620604"/>
    <w:rsid w:val="00621210"/>
    <w:rsid w:val="00621893"/>
    <w:rsid w:val="00621BC9"/>
    <w:rsid w:val="00621F07"/>
    <w:rsid w:val="006227FD"/>
    <w:rsid w:val="006248BA"/>
    <w:rsid w:val="00624AB2"/>
    <w:rsid w:val="00624FF7"/>
    <w:rsid w:val="00625406"/>
    <w:rsid w:val="00626AA2"/>
    <w:rsid w:val="00630B24"/>
    <w:rsid w:val="00630D3D"/>
    <w:rsid w:val="006322E8"/>
    <w:rsid w:val="006327F9"/>
    <w:rsid w:val="00633B15"/>
    <w:rsid w:val="0063477A"/>
    <w:rsid w:val="0063562F"/>
    <w:rsid w:val="006359CA"/>
    <w:rsid w:val="0063655E"/>
    <w:rsid w:val="006372C9"/>
    <w:rsid w:val="00637963"/>
    <w:rsid w:val="00637F39"/>
    <w:rsid w:val="006428CF"/>
    <w:rsid w:val="006438A7"/>
    <w:rsid w:val="00643D99"/>
    <w:rsid w:val="006465DD"/>
    <w:rsid w:val="00646969"/>
    <w:rsid w:val="0064741E"/>
    <w:rsid w:val="0065262C"/>
    <w:rsid w:val="0065312A"/>
    <w:rsid w:val="006532A5"/>
    <w:rsid w:val="006534FD"/>
    <w:rsid w:val="00653669"/>
    <w:rsid w:val="006544EF"/>
    <w:rsid w:val="00655951"/>
    <w:rsid w:val="00656741"/>
    <w:rsid w:val="006572F4"/>
    <w:rsid w:val="00660216"/>
    <w:rsid w:val="0066053F"/>
    <w:rsid w:val="00660633"/>
    <w:rsid w:val="00660A35"/>
    <w:rsid w:val="0066101C"/>
    <w:rsid w:val="00662833"/>
    <w:rsid w:val="0066317A"/>
    <w:rsid w:val="00664444"/>
    <w:rsid w:val="006646C9"/>
    <w:rsid w:val="006656A4"/>
    <w:rsid w:val="00665C87"/>
    <w:rsid w:val="00666925"/>
    <w:rsid w:val="006672DE"/>
    <w:rsid w:val="00667E35"/>
    <w:rsid w:val="00670AFA"/>
    <w:rsid w:val="00670BD1"/>
    <w:rsid w:val="00671224"/>
    <w:rsid w:val="0067159A"/>
    <w:rsid w:val="0067353B"/>
    <w:rsid w:val="006739D4"/>
    <w:rsid w:val="00673CC4"/>
    <w:rsid w:val="00675D8F"/>
    <w:rsid w:val="006766F9"/>
    <w:rsid w:val="00677340"/>
    <w:rsid w:val="006775CB"/>
    <w:rsid w:val="00677D8B"/>
    <w:rsid w:val="00682DDC"/>
    <w:rsid w:val="006838AB"/>
    <w:rsid w:val="00683A65"/>
    <w:rsid w:val="00684795"/>
    <w:rsid w:val="006854B2"/>
    <w:rsid w:val="00686148"/>
    <w:rsid w:val="00686958"/>
    <w:rsid w:val="00686ABB"/>
    <w:rsid w:val="006877FC"/>
    <w:rsid w:val="00687CE6"/>
    <w:rsid w:val="006900D5"/>
    <w:rsid w:val="00690D2B"/>
    <w:rsid w:val="0069137A"/>
    <w:rsid w:val="00693627"/>
    <w:rsid w:val="006938F4"/>
    <w:rsid w:val="006943BC"/>
    <w:rsid w:val="00694913"/>
    <w:rsid w:val="006960C2"/>
    <w:rsid w:val="006A04E7"/>
    <w:rsid w:val="006A1A69"/>
    <w:rsid w:val="006A23FB"/>
    <w:rsid w:val="006A25CD"/>
    <w:rsid w:val="006A3DE9"/>
    <w:rsid w:val="006A4BBC"/>
    <w:rsid w:val="006A572D"/>
    <w:rsid w:val="006A77C5"/>
    <w:rsid w:val="006A7AFD"/>
    <w:rsid w:val="006B00D8"/>
    <w:rsid w:val="006B1741"/>
    <w:rsid w:val="006B1D5E"/>
    <w:rsid w:val="006B2BD6"/>
    <w:rsid w:val="006B3442"/>
    <w:rsid w:val="006B4ABF"/>
    <w:rsid w:val="006B4DF8"/>
    <w:rsid w:val="006B6AD9"/>
    <w:rsid w:val="006B7A91"/>
    <w:rsid w:val="006C020A"/>
    <w:rsid w:val="006C09FA"/>
    <w:rsid w:val="006C1E7A"/>
    <w:rsid w:val="006C5C77"/>
    <w:rsid w:val="006D1122"/>
    <w:rsid w:val="006D12CD"/>
    <w:rsid w:val="006D56EA"/>
    <w:rsid w:val="006D5925"/>
    <w:rsid w:val="006D5E08"/>
    <w:rsid w:val="006D6472"/>
    <w:rsid w:val="006D672A"/>
    <w:rsid w:val="006D7856"/>
    <w:rsid w:val="006D7A83"/>
    <w:rsid w:val="006E06A1"/>
    <w:rsid w:val="006E17DB"/>
    <w:rsid w:val="006E3BBF"/>
    <w:rsid w:val="006E4DF5"/>
    <w:rsid w:val="006E5097"/>
    <w:rsid w:val="006E627B"/>
    <w:rsid w:val="006F08BE"/>
    <w:rsid w:val="006F16BB"/>
    <w:rsid w:val="006F17AE"/>
    <w:rsid w:val="006F1B1E"/>
    <w:rsid w:val="006F2B25"/>
    <w:rsid w:val="006F311E"/>
    <w:rsid w:val="006F4F72"/>
    <w:rsid w:val="006F5701"/>
    <w:rsid w:val="006F7490"/>
    <w:rsid w:val="006F7783"/>
    <w:rsid w:val="007009E6"/>
    <w:rsid w:val="0070256F"/>
    <w:rsid w:val="00703ADB"/>
    <w:rsid w:val="00703CC1"/>
    <w:rsid w:val="00703FCF"/>
    <w:rsid w:val="0070489F"/>
    <w:rsid w:val="0070521D"/>
    <w:rsid w:val="007054A2"/>
    <w:rsid w:val="007055B1"/>
    <w:rsid w:val="00705BD9"/>
    <w:rsid w:val="007060BF"/>
    <w:rsid w:val="00706B55"/>
    <w:rsid w:val="00707026"/>
    <w:rsid w:val="00707413"/>
    <w:rsid w:val="00707D21"/>
    <w:rsid w:val="00710D7B"/>
    <w:rsid w:val="00711CCF"/>
    <w:rsid w:val="00712196"/>
    <w:rsid w:val="00712253"/>
    <w:rsid w:val="007132AE"/>
    <w:rsid w:val="00713696"/>
    <w:rsid w:val="00714CCD"/>
    <w:rsid w:val="00715442"/>
    <w:rsid w:val="0071545F"/>
    <w:rsid w:val="00715B1A"/>
    <w:rsid w:val="00715B4D"/>
    <w:rsid w:val="007169D0"/>
    <w:rsid w:val="00716F97"/>
    <w:rsid w:val="007209DB"/>
    <w:rsid w:val="00720D8A"/>
    <w:rsid w:val="00724563"/>
    <w:rsid w:val="00724789"/>
    <w:rsid w:val="00724B51"/>
    <w:rsid w:val="0072524B"/>
    <w:rsid w:val="00725A4C"/>
    <w:rsid w:val="007260E8"/>
    <w:rsid w:val="007279B2"/>
    <w:rsid w:val="0073030E"/>
    <w:rsid w:val="0073090A"/>
    <w:rsid w:val="00731868"/>
    <w:rsid w:val="0073212E"/>
    <w:rsid w:val="007324C8"/>
    <w:rsid w:val="00732A7F"/>
    <w:rsid w:val="00732FE1"/>
    <w:rsid w:val="00732FEB"/>
    <w:rsid w:val="00733F52"/>
    <w:rsid w:val="00734F2F"/>
    <w:rsid w:val="0073573A"/>
    <w:rsid w:val="007365D7"/>
    <w:rsid w:val="00736B23"/>
    <w:rsid w:val="00740CE7"/>
    <w:rsid w:val="00741A8F"/>
    <w:rsid w:val="00741C8F"/>
    <w:rsid w:val="00742E33"/>
    <w:rsid w:val="007446BA"/>
    <w:rsid w:val="00745F2C"/>
    <w:rsid w:val="00750F6F"/>
    <w:rsid w:val="007510C3"/>
    <w:rsid w:val="00751BE3"/>
    <w:rsid w:val="007521CD"/>
    <w:rsid w:val="00752320"/>
    <w:rsid w:val="007530AC"/>
    <w:rsid w:val="007547D1"/>
    <w:rsid w:val="007549DA"/>
    <w:rsid w:val="00754FB9"/>
    <w:rsid w:val="0075585F"/>
    <w:rsid w:val="007559B6"/>
    <w:rsid w:val="00755D8E"/>
    <w:rsid w:val="00757282"/>
    <w:rsid w:val="00757AE0"/>
    <w:rsid w:val="007600AF"/>
    <w:rsid w:val="00764A74"/>
    <w:rsid w:val="00765576"/>
    <w:rsid w:val="007663F5"/>
    <w:rsid w:val="007668F8"/>
    <w:rsid w:val="00766B5B"/>
    <w:rsid w:val="007670F7"/>
    <w:rsid w:val="007711E3"/>
    <w:rsid w:val="0077167F"/>
    <w:rsid w:val="007735E7"/>
    <w:rsid w:val="00773CD6"/>
    <w:rsid w:val="0077498C"/>
    <w:rsid w:val="007751F9"/>
    <w:rsid w:val="00775A7F"/>
    <w:rsid w:val="00775E79"/>
    <w:rsid w:val="00776424"/>
    <w:rsid w:val="00776568"/>
    <w:rsid w:val="007767B0"/>
    <w:rsid w:val="007773E5"/>
    <w:rsid w:val="007806F4"/>
    <w:rsid w:val="00780706"/>
    <w:rsid w:val="0078087B"/>
    <w:rsid w:val="007810E8"/>
    <w:rsid w:val="007838AA"/>
    <w:rsid w:val="00783E6F"/>
    <w:rsid w:val="007846C5"/>
    <w:rsid w:val="00785124"/>
    <w:rsid w:val="007867BB"/>
    <w:rsid w:val="00787062"/>
    <w:rsid w:val="007877A4"/>
    <w:rsid w:val="00792678"/>
    <w:rsid w:val="0079307B"/>
    <w:rsid w:val="007941EB"/>
    <w:rsid w:val="007956E5"/>
    <w:rsid w:val="0079610B"/>
    <w:rsid w:val="007962F5"/>
    <w:rsid w:val="00796ADE"/>
    <w:rsid w:val="00796D4D"/>
    <w:rsid w:val="007A10B5"/>
    <w:rsid w:val="007A217A"/>
    <w:rsid w:val="007A23B3"/>
    <w:rsid w:val="007A23E1"/>
    <w:rsid w:val="007A31DE"/>
    <w:rsid w:val="007A4C56"/>
    <w:rsid w:val="007A58E0"/>
    <w:rsid w:val="007A6F25"/>
    <w:rsid w:val="007A7066"/>
    <w:rsid w:val="007A7666"/>
    <w:rsid w:val="007A7B07"/>
    <w:rsid w:val="007A7D1D"/>
    <w:rsid w:val="007B158C"/>
    <w:rsid w:val="007B2C3B"/>
    <w:rsid w:val="007B3271"/>
    <w:rsid w:val="007B466F"/>
    <w:rsid w:val="007B4A57"/>
    <w:rsid w:val="007B6F5D"/>
    <w:rsid w:val="007B7AD4"/>
    <w:rsid w:val="007B7AED"/>
    <w:rsid w:val="007C0127"/>
    <w:rsid w:val="007C1A71"/>
    <w:rsid w:val="007C22D6"/>
    <w:rsid w:val="007C2843"/>
    <w:rsid w:val="007C31F6"/>
    <w:rsid w:val="007C359E"/>
    <w:rsid w:val="007C42BB"/>
    <w:rsid w:val="007C7750"/>
    <w:rsid w:val="007C7755"/>
    <w:rsid w:val="007D0AA1"/>
    <w:rsid w:val="007D1EF1"/>
    <w:rsid w:val="007D4FB0"/>
    <w:rsid w:val="007D5122"/>
    <w:rsid w:val="007D5B72"/>
    <w:rsid w:val="007D6C03"/>
    <w:rsid w:val="007D760F"/>
    <w:rsid w:val="007D78D3"/>
    <w:rsid w:val="007E08F9"/>
    <w:rsid w:val="007E0A14"/>
    <w:rsid w:val="007E137D"/>
    <w:rsid w:val="007E19E6"/>
    <w:rsid w:val="007E2C80"/>
    <w:rsid w:val="007E3969"/>
    <w:rsid w:val="007E4474"/>
    <w:rsid w:val="007E4978"/>
    <w:rsid w:val="007E58A6"/>
    <w:rsid w:val="007E728A"/>
    <w:rsid w:val="007E7501"/>
    <w:rsid w:val="007F0345"/>
    <w:rsid w:val="007F041C"/>
    <w:rsid w:val="007F0D2C"/>
    <w:rsid w:val="007F0DFF"/>
    <w:rsid w:val="007F0E25"/>
    <w:rsid w:val="007F18D9"/>
    <w:rsid w:val="007F2063"/>
    <w:rsid w:val="007F3FE8"/>
    <w:rsid w:val="007F401B"/>
    <w:rsid w:val="007F6FA1"/>
    <w:rsid w:val="00800853"/>
    <w:rsid w:val="00800EA4"/>
    <w:rsid w:val="00801404"/>
    <w:rsid w:val="008014FC"/>
    <w:rsid w:val="00803822"/>
    <w:rsid w:val="00803924"/>
    <w:rsid w:val="00803F39"/>
    <w:rsid w:val="00806B09"/>
    <w:rsid w:val="00807232"/>
    <w:rsid w:val="0081008B"/>
    <w:rsid w:val="00811055"/>
    <w:rsid w:val="0081155C"/>
    <w:rsid w:val="0081285A"/>
    <w:rsid w:val="008137EF"/>
    <w:rsid w:val="0081490A"/>
    <w:rsid w:val="00814E6E"/>
    <w:rsid w:val="00815807"/>
    <w:rsid w:val="008159A9"/>
    <w:rsid w:val="00816F90"/>
    <w:rsid w:val="00817899"/>
    <w:rsid w:val="0082011C"/>
    <w:rsid w:val="00820353"/>
    <w:rsid w:val="00820FEB"/>
    <w:rsid w:val="0082104D"/>
    <w:rsid w:val="00821628"/>
    <w:rsid w:val="008235A7"/>
    <w:rsid w:val="00823EC7"/>
    <w:rsid w:val="008242C5"/>
    <w:rsid w:val="008248F5"/>
    <w:rsid w:val="00825F65"/>
    <w:rsid w:val="00826116"/>
    <w:rsid w:val="008261A8"/>
    <w:rsid w:val="00826EB5"/>
    <w:rsid w:val="00826F4E"/>
    <w:rsid w:val="008278A9"/>
    <w:rsid w:val="00830F69"/>
    <w:rsid w:val="00831B2C"/>
    <w:rsid w:val="00832550"/>
    <w:rsid w:val="00832A14"/>
    <w:rsid w:val="00832A81"/>
    <w:rsid w:val="00832A89"/>
    <w:rsid w:val="00833658"/>
    <w:rsid w:val="008338D0"/>
    <w:rsid w:val="008348E9"/>
    <w:rsid w:val="0083495E"/>
    <w:rsid w:val="00834B8D"/>
    <w:rsid w:val="00835A74"/>
    <w:rsid w:val="008361D6"/>
    <w:rsid w:val="00836653"/>
    <w:rsid w:val="008401D2"/>
    <w:rsid w:val="008402E5"/>
    <w:rsid w:val="008412BE"/>
    <w:rsid w:val="008413AD"/>
    <w:rsid w:val="00842A8C"/>
    <w:rsid w:val="00842C89"/>
    <w:rsid w:val="00843AED"/>
    <w:rsid w:val="00843ED4"/>
    <w:rsid w:val="00843F8B"/>
    <w:rsid w:val="008443A5"/>
    <w:rsid w:val="00844E21"/>
    <w:rsid w:val="00844FD2"/>
    <w:rsid w:val="008456EC"/>
    <w:rsid w:val="00845DFA"/>
    <w:rsid w:val="00845E4F"/>
    <w:rsid w:val="00846527"/>
    <w:rsid w:val="00846554"/>
    <w:rsid w:val="008475F4"/>
    <w:rsid w:val="00850BD2"/>
    <w:rsid w:val="0085325F"/>
    <w:rsid w:val="008540BF"/>
    <w:rsid w:val="00856449"/>
    <w:rsid w:val="00856518"/>
    <w:rsid w:val="00857C6F"/>
    <w:rsid w:val="008608DF"/>
    <w:rsid w:val="008612E1"/>
    <w:rsid w:val="00861A3E"/>
    <w:rsid w:val="0086229F"/>
    <w:rsid w:val="00863A93"/>
    <w:rsid w:val="00864FDE"/>
    <w:rsid w:val="0086651B"/>
    <w:rsid w:val="00866813"/>
    <w:rsid w:val="00866B18"/>
    <w:rsid w:val="00870058"/>
    <w:rsid w:val="008705EB"/>
    <w:rsid w:val="00870DEF"/>
    <w:rsid w:val="00870F5C"/>
    <w:rsid w:val="00871A6F"/>
    <w:rsid w:val="00871D91"/>
    <w:rsid w:val="008721DC"/>
    <w:rsid w:val="00872812"/>
    <w:rsid w:val="00872A92"/>
    <w:rsid w:val="00873606"/>
    <w:rsid w:val="00873A7E"/>
    <w:rsid w:val="0087498D"/>
    <w:rsid w:val="008750B5"/>
    <w:rsid w:val="0087590B"/>
    <w:rsid w:val="00875AD6"/>
    <w:rsid w:val="00875BB3"/>
    <w:rsid w:val="00877FED"/>
    <w:rsid w:val="00881CCB"/>
    <w:rsid w:val="008844D7"/>
    <w:rsid w:val="008848F0"/>
    <w:rsid w:val="00885848"/>
    <w:rsid w:val="0088715C"/>
    <w:rsid w:val="00890366"/>
    <w:rsid w:val="00890408"/>
    <w:rsid w:val="00891C45"/>
    <w:rsid w:val="00893651"/>
    <w:rsid w:val="008967F7"/>
    <w:rsid w:val="00896FD4"/>
    <w:rsid w:val="00897416"/>
    <w:rsid w:val="008A06E2"/>
    <w:rsid w:val="008A10DF"/>
    <w:rsid w:val="008A1D12"/>
    <w:rsid w:val="008A1E7D"/>
    <w:rsid w:val="008A271D"/>
    <w:rsid w:val="008A28C2"/>
    <w:rsid w:val="008A35EC"/>
    <w:rsid w:val="008A423B"/>
    <w:rsid w:val="008A6495"/>
    <w:rsid w:val="008B02FB"/>
    <w:rsid w:val="008B0DB7"/>
    <w:rsid w:val="008B283E"/>
    <w:rsid w:val="008B296C"/>
    <w:rsid w:val="008B2B3B"/>
    <w:rsid w:val="008B3176"/>
    <w:rsid w:val="008B3ECC"/>
    <w:rsid w:val="008B4C55"/>
    <w:rsid w:val="008B4F5F"/>
    <w:rsid w:val="008B704E"/>
    <w:rsid w:val="008C01F9"/>
    <w:rsid w:val="008C2A86"/>
    <w:rsid w:val="008C2C90"/>
    <w:rsid w:val="008C2D5E"/>
    <w:rsid w:val="008C38C0"/>
    <w:rsid w:val="008C3B3A"/>
    <w:rsid w:val="008C482D"/>
    <w:rsid w:val="008C6A5E"/>
    <w:rsid w:val="008C7948"/>
    <w:rsid w:val="008D002C"/>
    <w:rsid w:val="008D065A"/>
    <w:rsid w:val="008D0A4E"/>
    <w:rsid w:val="008D22B7"/>
    <w:rsid w:val="008D2556"/>
    <w:rsid w:val="008D3840"/>
    <w:rsid w:val="008D3F0E"/>
    <w:rsid w:val="008D4289"/>
    <w:rsid w:val="008D4871"/>
    <w:rsid w:val="008D5823"/>
    <w:rsid w:val="008D5AD4"/>
    <w:rsid w:val="008D5ED3"/>
    <w:rsid w:val="008D6780"/>
    <w:rsid w:val="008D6C44"/>
    <w:rsid w:val="008D6C4D"/>
    <w:rsid w:val="008D766A"/>
    <w:rsid w:val="008E0501"/>
    <w:rsid w:val="008E0C18"/>
    <w:rsid w:val="008E0D64"/>
    <w:rsid w:val="008E14FB"/>
    <w:rsid w:val="008E2721"/>
    <w:rsid w:val="008E3907"/>
    <w:rsid w:val="008E416B"/>
    <w:rsid w:val="008E5B33"/>
    <w:rsid w:val="008E6692"/>
    <w:rsid w:val="008E72AA"/>
    <w:rsid w:val="008F0862"/>
    <w:rsid w:val="008F08E9"/>
    <w:rsid w:val="008F1356"/>
    <w:rsid w:val="008F15B1"/>
    <w:rsid w:val="008F1C2F"/>
    <w:rsid w:val="008F231F"/>
    <w:rsid w:val="008F2398"/>
    <w:rsid w:val="008F2689"/>
    <w:rsid w:val="008F2CF1"/>
    <w:rsid w:val="008F3202"/>
    <w:rsid w:val="008F4714"/>
    <w:rsid w:val="008F57C0"/>
    <w:rsid w:val="008F65D0"/>
    <w:rsid w:val="008F6C98"/>
    <w:rsid w:val="008F71A8"/>
    <w:rsid w:val="008F79A2"/>
    <w:rsid w:val="00900B95"/>
    <w:rsid w:val="00900C1F"/>
    <w:rsid w:val="00901A33"/>
    <w:rsid w:val="00903052"/>
    <w:rsid w:val="009030F7"/>
    <w:rsid w:val="009034E8"/>
    <w:rsid w:val="00904789"/>
    <w:rsid w:val="00905436"/>
    <w:rsid w:val="0090554A"/>
    <w:rsid w:val="00905FCC"/>
    <w:rsid w:val="0091163A"/>
    <w:rsid w:val="00911803"/>
    <w:rsid w:val="00912FAC"/>
    <w:rsid w:val="00913123"/>
    <w:rsid w:val="00915144"/>
    <w:rsid w:val="00915157"/>
    <w:rsid w:val="0091590D"/>
    <w:rsid w:val="00916115"/>
    <w:rsid w:val="00917C64"/>
    <w:rsid w:val="00920251"/>
    <w:rsid w:val="00920F39"/>
    <w:rsid w:val="0092282E"/>
    <w:rsid w:val="009232A4"/>
    <w:rsid w:val="0092436D"/>
    <w:rsid w:val="009246CC"/>
    <w:rsid w:val="0092526C"/>
    <w:rsid w:val="009302B6"/>
    <w:rsid w:val="00930302"/>
    <w:rsid w:val="00930DDD"/>
    <w:rsid w:val="00931B4F"/>
    <w:rsid w:val="00931EBE"/>
    <w:rsid w:val="00932601"/>
    <w:rsid w:val="0093417D"/>
    <w:rsid w:val="00936493"/>
    <w:rsid w:val="00940332"/>
    <w:rsid w:val="00940832"/>
    <w:rsid w:val="00941160"/>
    <w:rsid w:val="009412AF"/>
    <w:rsid w:val="009413FC"/>
    <w:rsid w:val="009422C7"/>
    <w:rsid w:val="00942EF9"/>
    <w:rsid w:val="00943D6A"/>
    <w:rsid w:val="00944332"/>
    <w:rsid w:val="0094669B"/>
    <w:rsid w:val="00947A5D"/>
    <w:rsid w:val="009504E2"/>
    <w:rsid w:val="00951319"/>
    <w:rsid w:val="00951829"/>
    <w:rsid w:val="00952D23"/>
    <w:rsid w:val="009531F1"/>
    <w:rsid w:val="00954B53"/>
    <w:rsid w:val="00954E20"/>
    <w:rsid w:val="00954FF4"/>
    <w:rsid w:val="00956520"/>
    <w:rsid w:val="0095771C"/>
    <w:rsid w:val="00957D88"/>
    <w:rsid w:val="00960641"/>
    <w:rsid w:val="009608C4"/>
    <w:rsid w:val="00961A7D"/>
    <w:rsid w:val="00961F56"/>
    <w:rsid w:val="00963125"/>
    <w:rsid w:val="009635A4"/>
    <w:rsid w:val="00963836"/>
    <w:rsid w:val="0096466E"/>
    <w:rsid w:val="009678A7"/>
    <w:rsid w:val="00971908"/>
    <w:rsid w:val="0097297B"/>
    <w:rsid w:val="00974699"/>
    <w:rsid w:val="00976AAA"/>
    <w:rsid w:val="00976F89"/>
    <w:rsid w:val="009776C1"/>
    <w:rsid w:val="00977CEF"/>
    <w:rsid w:val="00980066"/>
    <w:rsid w:val="009804F3"/>
    <w:rsid w:val="0098182D"/>
    <w:rsid w:val="00982949"/>
    <w:rsid w:val="00982A82"/>
    <w:rsid w:val="00984466"/>
    <w:rsid w:val="0098479B"/>
    <w:rsid w:val="00984F05"/>
    <w:rsid w:val="00985D6D"/>
    <w:rsid w:val="00985DA0"/>
    <w:rsid w:val="009865F7"/>
    <w:rsid w:val="00991A03"/>
    <w:rsid w:val="009924CE"/>
    <w:rsid w:val="009925A8"/>
    <w:rsid w:val="0099268E"/>
    <w:rsid w:val="00992B95"/>
    <w:rsid w:val="009936AE"/>
    <w:rsid w:val="00993958"/>
    <w:rsid w:val="00995064"/>
    <w:rsid w:val="00995384"/>
    <w:rsid w:val="00995A44"/>
    <w:rsid w:val="00995E01"/>
    <w:rsid w:val="00996E7D"/>
    <w:rsid w:val="009A0A4C"/>
    <w:rsid w:val="009A0EA1"/>
    <w:rsid w:val="009A0EA6"/>
    <w:rsid w:val="009A1C74"/>
    <w:rsid w:val="009A21CA"/>
    <w:rsid w:val="009A262C"/>
    <w:rsid w:val="009A2AEE"/>
    <w:rsid w:val="009A3F5C"/>
    <w:rsid w:val="009A4A5E"/>
    <w:rsid w:val="009A4E77"/>
    <w:rsid w:val="009A7C98"/>
    <w:rsid w:val="009B2F7A"/>
    <w:rsid w:val="009B33EE"/>
    <w:rsid w:val="009B3DF4"/>
    <w:rsid w:val="009B3FF3"/>
    <w:rsid w:val="009B45D4"/>
    <w:rsid w:val="009B4DF0"/>
    <w:rsid w:val="009B756C"/>
    <w:rsid w:val="009C0570"/>
    <w:rsid w:val="009C0908"/>
    <w:rsid w:val="009C0F37"/>
    <w:rsid w:val="009C1DE4"/>
    <w:rsid w:val="009C24FD"/>
    <w:rsid w:val="009C3FF8"/>
    <w:rsid w:val="009C4AB4"/>
    <w:rsid w:val="009C4E02"/>
    <w:rsid w:val="009C50C1"/>
    <w:rsid w:val="009C733F"/>
    <w:rsid w:val="009C7D88"/>
    <w:rsid w:val="009C7D9E"/>
    <w:rsid w:val="009C7FF0"/>
    <w:rsid w:val="009D0BB9"/>
    <w:rsid w:val="009D2D8E"/>
    <w:rsid w:val="009D31FF"/>
    <w:rsid w:val="009D3DF1"/>
    <w:rsid w:val="009D3ECF"/>
    <w:rsid w:val="009D4633"/>
    <w:rsid w:val="009D537E"/>
    <w:rsid w:val="009D5F28"/>
    <w:rsid w:val="009D6976"/>
    <w:rsid w:val="009D7750"/>
    <w:rsid w:val="009E034F"/>
    <w:rsid w:val="009E0471"/>
    <w:rsid w:val="009E2F01"/>
    <w:rsid w:val="009E33BD"/>
    <w:rsid w:val="009E340A"/>
    <w:rsid w:val="009E5E8E"/>
    <w:rsid w:val="009E5F80"/>
    <w:rsid w:val="009E61E6"/>
    <w:rsid w:val="009E66E8"/>
    <w:rsid w:val="009E6C0C"/>
    <w:rsid w:val="009E7346"/>
    <w:rsid w:val="009E76DF"/>
    <w:rsid w:val="009E7A29"/>
    <w:rsid w:val="009F0F77"/>
    <w:rsid w:val="009F384B"/>
    <w:rsid w:val="009F4C8D"/>
    <w:rsid w:val="009F4D70"/>
    <w:rsid w:val="009F4E3C"/>
    <w:rsid w:val="009F58FB"/>
    <w:rsid w:val="009F5CB3"/>
    <w:rsid w:val="009F5DC7"/>
    <w:rsid w:val="009F792D"/>
    <w:rsid w:val="00A00FC9"/>
    <w:rsid w:val="00A0110C"/>
    <w:rsid w:val="00A0117A"/>
    <w:rsid w:val="00A0179D"/>
    <w:rsid w:val="00A01D6E"/>
    <w:rsid w:val="00A022B9"/>
    <w:rsid w:val="00A02EFB"/>
    <w:rsid w:val="00A05A20"/>
    <w:rsid w:val="00A05F7B"/>
    <w:rsid w:val="00A06072"/>
    <w:rsid w:val="00A06FB9"/>
    <w:rsid w:val="00A070C3"/>
    <w:rsid w:val="00A102BF"/>
    <w:rsid w:val="00A10B4C"/>
    <w:rsid w:val="00A10CC3"/>
    <w:rsid w:val="00A10F97"/>
    <w:rsid w:val="00A11C4B"/>
    <w:rsid w:val="00A14342"/>
    <w:rsid w:val="00A14CE2"/>
    <w:rsid w:val="00A151E8"/>
    <w:rsid w:val="00A15CB0"/>
    <w:rsid w:val="00A16462"/>
    <w:rsid w:val="00A21120"/>
    <w:rsid w:val="00A21577"/>
    <w:rsid w:val="00A23B19"/>
    <w:rsid w:val="00A24186"/>
    <w:rsid w:val="00A247FF"/>
    <w:rsid w:val="00A25786"/>
    <w:rsid w:val="00A25CE4"/>
    <w:rsid w:val="00A26BB9"/>
    <w:rsid w:val="00A30210"/>
    <w:rsid w:val="00A306B0"/>
    <w:rsid w:val="00A31553"/>
    <w:rsid w:val="00A325DF"/>
    <w:rsid w:val="00A348E0"/>
    <w:rsid w:val="00A34C37"/>
    <w:rsid w:val="00A35A4C"/>
    <w:rsid w:val="00A36535"/>
    <w:rsid w:val="00A370B8"/>
    <w:rsid w:val="00A37B6D"/>
    <w:rsid w:val="00A40437"/>
    <w:rsid w:val="00A40C76"/>
    <w:rsid w:val="00A41281"/>
    <w:rsid w:val="00A42300"/>
    <w:rsid w:val="00A424E6"/>
    <w:rsid w:val="00A424E7"/>
    <w:rsid w:val="00A42E6C"/>
    <w:rsid w:val="00A430A1"/>
    <w:rsid w:val="00A434B8"/>
    <w:rsid w:val="00A4367B"/>
    <w:rsid w:val="00A43D4A"/>
    <w:rsid w:val="00A44295"/>
    <w:rsid w:val="00A4460A"/>
    <w:rsid w:val="00A50D16"/>
    <w:rsid w:val="00A51430"/>
    <w:rsid w:val="00A5174A"/>
    <w:rsid w:val="00A520E0"/>
    <w:rsid w:val="00A52853"/>
    <w:rsid w:val="00A53231"/>
    <w:rsid w:val="00A536C2"/>
    <w:rsid w:val="00A56856"/>
    <w:rsid w:val="00A56C97"/>
    <w:rsid w:val="00A56F3A"/>
    <w:rsid w:val="00A57235"/>
    <w:rsid w:val="00A57979"/>
    <w:rsid w:val="00A6080E"/>
    <w:rsid w:val="00A60A30"/>
    <w:rsid w:val="00A62DE8"/>
    <w:rsid w:val="00A63AA1"/>
    <w:rsid w:val="00A641B5"/>
    <w:rsid w:val="00A652CE"/>
    <w:rsid w:val="00A658F9"/>
    <w:rsid w:val="00A6591B"/>
    <w:rsid w:val="00A65AB6"/>
    <w:rsid w:val="00A67773"/>
    <w:rsid w:val="00A71FAF"/>
    <w:rsid w:val="00A72004"/>
    <w:rsid w:val="00A721BE"/>
    <w:rsid w:val="00A729D4"/>
    <w:rsid w:val="00A7328C"/>
    <w:rsid w:val="00A7516C"/>
    <w:rsid w:val="00A7532A"/>
    <w:rsid w:val="00A75D06"/>
    <w:rsid w:val="00A76FD6"/>
    <w:rsid w:val="00A777AC"/>
    <w:rsid w:val="00A778E9"/>
    <w:rsid w:val="00A81206"/>
    <w:rsid w:val="00A8292D"/>
    <w:rsid w:val="00A84D84"/>
    <w:rsid w:val="00A85001"/>
    <w:rsid w:val="00A856CC"/>
    <w:rsid w:val="00A85965"/>
    <w:rsid w:val="00A86074"/>
    <w:rsid w:val="00A86973"/>
    <w:rsid w:val="00A87083"/>
    <w:rsid w:val="00A8735A"/>
    <w:rsid w:val="00A87827"/>
    <w:rsid w:val="00A904AF"/>
    <w:rsid w:val="00A90669"/>
    <w:rsid w:val="00A90BC4"/>
    <w:rsid w:val="00A92875"/>
    <w:rsid w:val="00A95428"/>
    <w:rsid w:val="00A9548D"/>
    <w:rsid w:val="00A95DAB"/>
    <w:rsid w:val="00A961FA"/>
    <w:rsid w:val="00A96328"/>
    <w:rsid w:val="00A96EB8"/>
    <w:rsid w:val="00A96F29"/>
    <w:rsid w:val="00A97402"/>
    <w:rsid w:val="00A978E6"/>
    <w:rsid w:val="00A979B1"/>
    <w:rsid w:val="00AA01AB"/>
    <w:rsid w:val="00AA069D"/>
    <w:rsid w:val="00AA0F18"/>
    <w:rsid w:val="00AA0F4E"/>
    <w:rsid w:val="00AA145D"/>
    <w:rsid w:val="00AA1BD6"/>
    <w:rsid w:val="00AA3051"/>
    <w:rsid w:val="00AA5B01"/>
    <w:rsid w:val="00AA6612"/>
    <w:rsid w:val="00AA6673"/>
    <w:rsid w:val="00AA6C75"/>
    <w:rsid w:val="00AA7567"/>
    <w:rsid w:val="00AB0867"/>
    <w:rsid w:val="00AB1CBD"/>
    <w:rsid w:val="00AB3B45"/>
    <w:rsid w:val="00AB4092"/>
    <w:rsid w:val="00AB45F5"/>
    <w:rsid w:val="00AB5023"/>
    <w:rsid w:val="00AB5F03"/>
    <w:rsid w:val="00AB66ED"/>
    <w:rsid w:val="00AB7D41"/>
    <w:rsid w:val="00AB7F26"/>
    <w:rsid w:val="00AC0E4A"/>
    <w:rsid w:val="00AC12E7"/>
    <w:rsid w:val="00AC1634"/>
    <w:rsid w:val="00AC2A61"/>
    <w:rsid w:val="00AC3389"/>
    <w:rsid w:val="00AC430D"/>
    <w:rsid w:val="00AC6C3E"/>
    <w:rsid w:val="00AD26E3"/>
    <w:rsid w:val="00AD496D"/>
    <w:rsid w:val="00AD56D2"/>
    <w:rsid w:val="00AD5A4F"/>
    <w:rsid w:val="00AD61CC"/>
    <w:rsid w:val="00AD6711"/>
    <w:rsid w:val="00AD6872"/>
    <w:rsid w:val="00AE0B56"/>
    <w:rsid w:val="00AE0D87"/>
    <w:rsid w:val="00AE14A7"/>
    <w:rsid w:val="00AE16B9"/>
    <w:rsid w:val="00AE201F"/>
    <w:rsid w:val="00AE4728"/>
    <w:rsid w:val="00AE4F23"/>
    <w:rsid w:val="00AE5081"/>
    <w:rsid w:val="00AE53B5"/>
    <w:rsid w:val="00AE5C4C"/>
    <w:rsid w:val="00AE6687"/>
    <w:rsid w:val="00AE71E4"/>
    <w:rsid w:val="00AE77F2"/>
    <w:rsid w:val="00AE78AF"/>
    <w:rsid w:val="00AE799B"/>
    <w:rsid w:val="00AE7F13"/>
    <w:rsid w:val="00AE7FDF"/>
    <w:rsid w:val="00AF0632"/>
    <w:rsid w:val="00AF0735"/>
    <w:rsid w:val="00AF0B41"/>
    <w:rsid w:val="00AF20FB"/>
    <w:rsid w:val="00AF2432"/>
    <w:rsid w:val="00AF25D0"/>
    <w:rsid w:val="00AF2C99"/>
    <w:rsid w:val="00AF3DAF"/>
    <w:rsid w:val="00AF4023"/>
    <w:rsid w:val="00AF50EC"/>
    <w:rsid w:val="00AF681E"/>
    <w:rsid w:val="00AF7ABA"/>
    <w:rsid w:val="00B00914"/>
    <w:rsid w:val="00B015F2"/>
    <w:rsid w:val="00B02187"/>
    <w:rsid w:val="00B02F92"/>
    <w:rsid w:val="00B0399A"/>
    <w:rsid w:val="00B04F81"/>
    <w:rsid w:val="00B05858"/>
    <w:rsid w:val="00B05BEE"/>
    <w:rsid w:val="00B05FEB"/>
    <w:rsid w:val="00B06A29"/>
    <w:rsid w:val="00B06C40"/>
    <w:rsid w:val="00B1129D"/>
    <w:rsid w:val="00B113F0"/>
    <w:rsid w:val="00B119FC"/>
    <w:rsid w:val="00B1243E"/>
    <w:rsid w:val="00B132F7"/>
    <w:rsid w:val="00B149D1"/>
    <w:rsid w:val="00B14BE8"/>
    <w:rsid w:val="00B14D6A"/>
    <w:rsid w:val="00B200B2"/>
    <w:rsid w:val="00B204D5"/>
    <w:rsid w:val="00B2073F"/>
    <w:rsid w:val="00B20985"/>
    <w:rsid w:val="00B211F0"/>
    <w:rsid w:val="00B21F42"/>
    <w:rsid w:val="00B23A46"/>
    <w:rsid w:val="00B254C7"/>
    <w:rsid w:val="00B272AB"/>
    <w:rsid w:val="00B30270"/>
    <w:rsid w:val="00B30390"/>
    <w:rsid w:val="00B304FC"/>
    <w:rsid w:val="00B3069A"/>
    <w:rsid w:val="00B306B9"/>
    <w:rsid w:val="00B3186E"/>
    <w:rsid w:val="00B3287B"/>
    <w:rsid w:val="00B328A9"/>
    <w:rsid w:val="00B3290D"/>
    <w:rsid w:val="00B32B25"/>
    <w:rsid w:val="00B33867"/>
    <w:rsid w:val="00B33F45"/>
    <w:rsid w:val="00B343E5"/>
    <w:rsid w:val="00B345D5"/>
    <w:rsid w:val="00B34D21"/>
    <w:rsid w:val="00B35C99"/>
    <w:rsid w:val="00B3664C"/>
    <w:rsid w:val="00B367F3"/>
    <w:rsid w:val="00B369A1"/>
    <w:rsid w:val="00B4048D"/>
    <w:rsid w:val="00B404E9"/>
    <w:rsid w:val="00B4140E"/>
    <w:rsid w:val="00B418A1"/>
    <w:rsid w:val="00B465E9"/>
    <w:rsid w:val="00B46612"/>
    <w:rsid w:val="00B46ED3"/>
    <w:rsid w:val="00B51317"/>
    <w:rsid w:val="00B51565"/>
    <w:rsid w:val="00B51914"/>
    <w:rsid w:val="00B524A2"/>
    <w:rsid w:val="00B52E10"/>
    <w:rsid w:val="00B534F0"/>
    <w:rsid w:val="00B55585"/>
    <w:rsid w:val="00B556AB"/>
    <w:rsid w:val="00B563AA"/>
    <w:rsid w:val="00B56A6E"/>
    <w:rsid w:val="00B57372"/>
    <w:rsid w:val="00B57480"/>
    <w:rsid w:val="00B57968"/>
    <w:rsid w:val="00B60960"/>
    <w:rsid w:val="00B60A7E"/>
    <w:rsid w:val="00B60B7B"/>
    <w:rsid w:val="00B60C92"/>
    <w:rsid w:val="00B60C93"/>
    <w:rsid w:val="00B60D9B"/>
    <w:rsid w:val="00B61912"/>
    <w:rsid w:val="00B61F77"/>
    <w:rsid w:val="00B620FB"/>
    <w:rsid w:val="00B628BD"/>
    <w:rsid w:val="00B62C20"/>
    <w:rsid w:val="00B63B5E"/>
    <w:rsid w:val="00B6464C"/>
    <w:rsid w:val="00B66031"/>
    <w:rsid w:val="00B66633"/>
    <w:rsid w:val="00B66CEF"/>
    <w:rsid w:val="00B674F9"/>
    <w:rsid w:val="00B70484"/>
    <w:rsid w:val="00B71761"/>
    <w:rsid w:val="00B71A0D"/>
    <w:rsid w:val="00B71E99"/>
    <w:rsid w:val="00B727EF"/>
    <w:rsid w:val="00B7292D"/>
    <w:rsid w:val="00B73AE0"/>
    <w:rsid w:val="00B75232"/>
    <w:rsid w:val="00B770D8"/>
    <w:rsid w:val="00B77B05"/>
    <w:rsid w:val="00B800FE"/>
    <w:rsid w:val="00B80120"/>
    <w:rsid w:val="00B80153"/>
    <w:rsid w:val="00B80C19"/>
    <w:rsid w:val="00B80CE4"/>
    <w:rsid w:val="00B839F1"/>
    <w:rsid w:val="00B8466C"/>
    <w:rsid w:val="00B85820"/>
    <w:rsid w:val="00B86EDA"/>
    <w:rsid w:val="00B90F5F"/>
    <w:rsid w:val="00B9178E"/>
    <w:rsid w:val="00B91F8C"/>
    <w:rsid w:val="00B921CE"/>
    <w:rsid w:val="00B92DBA"/>
    <w:rsid w:val="00B935AA"/>
    <w:rsid w:val="00B95FC5"/>
    <w:rsid w:val="00B962FC"/>
    <w:rsid w:val="00B970B5"/>
    <w:rsid w:val="00BA2AE9"/>
    <w:rsid w:val="00BA35D6"/>
    <w:rsid w:val="00BA42F4"/>
    <w:rsid w:val="00BA4B2D"/>
    <w:rsid w:val="00BA5291"/>
    <w:rsid w:val="00BA65CA"/>
    <w:rsid w:val="00BB18EB"/>
    <w:rsid w:val="00BB198B"/>
    <w:rsid w:val="00BB1AE1"/>
    <w:rsid w:val="00BB4356"/>
    <w:rsid w:val="00BB59CC"/>
    <w:rsid w:val="00BB626D"/>
    <w:rsid w:val="00BB7219"/>
    <w:rsid w:val="00BC05EB"/>
    <w:rsid w:val="00BC0EA3"/>
    <w:rsid w:val="00BC266F"/>
    <w:rsid w:val="00BC2892"/>
    <w:rsid w:val="00BC3D70"/>
    <w:rsid w:val="00BC3E96"/>
    <w:rsid w:val="00BC4897"/>
    <w:rsid w:val="00BC51FA"/>
    <w:rsid w:val="00BC56A4"/>
    <w:rsid w:val="00BC56D9"/>
    <w:rsid w:val="00BC6BC0"/>
    <w:rsid w:val="00BC6F7E"/>
    <w:rsid w:val="00BD1F9B"/>
    <w:rsid w:val="00BD28E1"/>
    <w:rsid w:val="00BD307A"/>
    <w:rsid w:val="00BD3222"/>
    <w:rsid w:val="00BD6481"/>
    <w:rsid w:val="00BD6A77"/>
    <w:rsid w:val="00BD7552"/>
    <w:rsid w:val="00BD756F"/>
    <w:rsid w:val="00BD78E4"/>
    <w:rsid w:val="00BD7ABD"/>
    <w:rsid w:val="00BD7C20"/>
    <w:rsid w:val="00BE0B94"/>
    <w:rsid w:val="00BE0F48"/>
    <w:rsid w:val="00BE1204"/>
    <w:rsid w:val="00BE1210"/>
    <w:rsid w:val="00BE1662"/>
    <w:rsid w:val="00BE1F9D"/>
    <w:rsid w:val="00BE218B"/>
    <w:rsid w:val="00BE25F0"/>
    <w:rsid w:val="00BE2614"/>
    <w:rsid w:val="00BE2A08"/>
    <w:rsid w:val="00BE3B8F"/>
    <w:rsid w:val="00BE4F69"/>
    <w:rsid w:val="00BE57DB"/>
    <w:rsid w:val="00BE5A55"/>
    <w:rsid w:val="00BE670D"/>
    <w:rsid w:val="00BE719D"/>
    <w:rsid w:val="00BE74A0"/>
    <w:rsid w:val="00BE7F31"/>
    <w:rsid w:val="00BF04DE"/>
    <w:rsid w:val="00BF179F"/>
    <w:rsid w:val="00BF2390"/>
    <w:rsid w:val="00BF2E0D"/>
    <w:rsid w:val="00BF3645"/>
    <w:rsid w:val="00BF53CC"/>
    <w:rsid w:val="00BF5606"/>
    <w:rsid w:val="00BF597C"/>
    <w:rsid w:val="00BF5A56"/>
    <w:rsid w:val="00BF6602"/>
    <w:rsid w:val="00BF7B45"/>
    <w:rsid w:val="00BF7F09"/>
    <w:rsid w:val="00C018A9"/>
    <w:rsid w:val="00C025D6"/>
    <w:rsid w:val="00C0386D"/>
    <w:rsid w:val="00C03AAC"/>
    <w:rsid w:val="00C041DB"/>
    <w:rsid w:val="00C043D4"/>
    <w:rsid w:val="00C05517"/>
    <w:rsid w:val="00C072D2"/>
    <w:rsid w:val="00C1059C"/>
    <w:rsid w:val="00C113E1"/>
    <w:rsid w:val="00C125DD"/>
    <w:rsid w:val="00C12630"/>
    <w:rsid w:val="00C12691"/>
    <w:rsid w:val="00C12BBB"/>
    <w:rsid w:val="00C13118"/>
    <w:rsid w:val="00C1336B"/>
    <w:rsid w:val="00C1341D"/>
    <w:rsid w:val="00C14908"/>
    <w:rsid w:val="00C15C1A"/>
    <w:rsid w:val="00C162F2"/>
    <w:rsid w:val="00C1662D"/>
    <w:rsid w:val="00C16BE9"/>
    <w:rsid w:val="00C16FC3"/>
    <w:rsid w:val="00C172D0"/>
    <w:rsid w:val="00C173F8"/>
    <w:rsid w:val="00C20ECA"/>
    <w:rsid w:val="00C20FA5"/>
    <w:rsid w:val="00C21397"/>
    <w:rsid w:val="00C21AE0"/>
    <w:rsid w:val="00C21AF6"/>
    <w:rsid w:val="00C22D61"/>
    <w:rsid w:val="00C2315F"/>
    <w:rsid w:val="00C2423B"/>
    <w:rsid w:val="00C2477F"/>
    <w:rsid w:val="00C24F0A"/>
    <w:rsid w:val="00C2509A"/>
    <w:rsid w:val="00C269DB"/>
    <w:rsid w:val="00C26A58"/>
    <w:rsid w:val="00C3001D"/>
    <w:rsid w:val="00C305C1"/>
    <w:rsid w:val="00C31586"/>
    <w:rsid w:val="00C32AAC"/>
    <w:rsid w:val="00C32C65"/>
    <w:rsid w:val="00C32DB3"/>
    <w:rsid w:val="00C32E2F"/>
    <w:rsid w:val="00C333CD"/>
    <w:rsid w:val="00C33BBB"/>
    <w:rsid w:val="00C34BC2"/>
    <w:rsid w:val="00C34FC7"/>
    <w:rsid w:val="00C368C7"/>
    <w:rsid w:val="00C4136B"/>
    <w:rsid w:val="00C419BE"/>
    <w:rsid w:val="00C41EBE"/>
    <w:rsid w:val="00C42165"/>
    <w:rsid w:val="00C42C17"/>
    <w:rsid w:val="00C42E39"/>
    <w:rsid w:val="00C44512"/>
    <w:rsid w:val="00C44579"/>
    <w:rsid w:val="00C45747"/>
    <w:rsid w:val="00C469CB"/>
    <w:rsid w:val="00C476AF"/>
    <w:rsid w:val="00C504F4"/>
    <w:rsid w:val="00C50CB7"/>
    <w:rsid w:val="00C521EA"/>
    <w:rsid w:val="00C52993"/>
    <w:rsid w:val="00C5412C"/>
    <w:rsid w:val="00C54E40"/>
    <w:rsid w:val="00C56207"/>
    <w:rsid w:val="00C5664A"/>
    <w:rsid w:val="00C56E1F"/>
    <w:rsid w:val="00C5788F"/>
    <w:rsid w:val="00C578DD"/>
    <w:rsid w:val="00C57DB0"/>
    <w:rsid w:val="00C605EC"/>
    <w:rsid w:val="00C61675"/>
    <w:rsid w:val="00C622B4"/>
    <w:rsid w:val="00C62733"/>
    <w:rsid w:val="00C62DCC"/>
    <w:rsid w:val="00C63124"/>
    <w:rsid w:val="00C638FB"/>
    <w:rsid w:val="00C652C5"/>
    <w:rsid w:val="00C65B76"/>
    <w:rsid w:val="00C67046"/>
    <w:rsid w:val="00C67541"/>
    <w:rsid w:val="00C67CA0"/>
    <w:rsid w:val="00C70708"/>
    <w:rsid w:val="00C71580"/>
    <w:rsid w:val="00C7471D"/>
    <w:rsid w:val="00C74F4C"/>
    <w:rsid w:val="00C75620"/>
    <w:rsid w:val="00C7585F"/>
    <w:rsid w:val="00C75CAF"/>
    <w:rsid w:val="00C7683D"/>
    <w:rsid w:val="00C77C08"/>
    <w:rsid w:val="00C77E8C"/>
    <w:rsid w:val="00C801F1"/>
    <w:rsid w:val="00C8090C"/>
    <w:rsid w:val="00C80EC2"/>
    <w:rsid w:val="00C81B99"/>
    <w:rsid w:val="00C82A16"/>
    <w:rsid w:val="00C83B28"/>
    <w:rsid w:val="00C84E4D"/>
    <w:rsid w:val="00C85501"/>
    <w:rsid w:val="00C85AEA"/>
    <w:rsid w:val="00C85E08"/>
    <w:rsid w:val="00C9120C"/>
    <w:rsid w:val="00C91EE1"/>
    <w:rsid w:val="00C92118"/>
    <w:rsid w:val="00C92858"/>
    <w:rsid w:val="00C92868"/>
    <w:rsid w:val="00C92901"/>
    <w:rsid w:val="00C93B0E"/>
    <w:rsid w:val="00C94EA3"/>
    <w:rsid w:val="00C95A92"/>
    <w:rsid w:val="00C97071"/>
    <w:rsid w:val="00CA090A"/>
    <w:rsid w:val="00CA184E"/>
    <w:rsid w:val="00CA1CBA"/>
    <w:rsid w:val="00CA2153"/>
    <w:rsid w:val="00CA325B"/>
    <w:rsid w:val="00CA39CB"/>
    <w:rsid w:val="00CA4174"/>
    <w:rsid w:val="00CA46C6"/>
    <w:rsid w:val="00CA48D0"/>
    <w:rsid w:val="00CA585A"/>
    <w:rsid w:val="00CA633F"/>
    <w:rsid w:val="00CA6B75"/>
    <w:rsid w:val="00CA727C"/>
    <w:rsid w:val="00CA78FA"/>
    <w:rsid w:val="00CA7A0F"/>
    <w:rsid w:val="00CB0DAD"/>
    <w:rsid w:val="00CB2789"/>
    <w:rsid w:val="00CB3ADB"/>
    <w:rsid w:val="00CB4741"/>
    <w:rsid w:val="00CB49FB"/>
    <w:rsid w:val="00CB4EC3"/>
    <w:rsid w:val="00CB5DF3"/>
    <w:rsid w:val="00CB6DC0"/>
    <w:rsid w:val="00CB7073"/>
    <w:rsid w:val="00CC19F1"/>
    <w:rsid w:val="00CC1F76"/>
    <w:rsid w:val="00CC2904"/>
    <w:rsid w:val="00CC30E5"/>
    <w:rsid w:val="00CC3D9A"/>
    <w:rsid w:val="00CC44AE"/>
    <w:rsid w:val="00CC46A0"/>
    <w:rsid w:val="00CC54F4"/>
    <w:rsid w:val="00CC5E85"/>
    <w:rsid w:val="00CC6291"/>
    <w:rsid w:val="00CC64FC"/>
    <w:rsid w:val="00CC6B84"/>
    <w:rsid w:val="00CC7F06"/>
    <w:rsid w:val="00CD0786"/>
    <w:rsid w:val="00CD0D8B"/>
    <w:rsid w:val="00CD11D5"/>
    <w:rsid w:val="00CD1404"/>
    <w:rsid w:val="00CD1B25"/>
    <w:rsid w:val="00CD282F"/>
    <w:rsid w:val="00CD2E45"/>
    <w:rsid w:val="00CD30FD"/>
    <w:rsid w:val="00CD44FB"/>
    <w:rsid w:val="00CD5181"/>
    <w:rsid w:val="00CD6DFF"/>
    <w:rsid w:val="00CD6F64"/>
    <w:rsid w:val="00CD7D59"/>
    <w:rsid w:val="00CE0601"/>
    <w:rsid w:val="00CE0670"/>
    <w:rsid w:val="00CE10B8"/>
    <w:rsid w:val="00CE26C6"/>
    <w:rsid w:val="00CE26C7"/>
    <w:rsid w:val="00CE34A7"/>
    <w:rsid w:val="00CE5119"/>
    <w:rsid w:val="00CE6E75"/>
    <w:rsid w:val="00CE778F"/>
    <w:rsid w:val="00CF09EA"/>
    <w:rsid w:val="00CF206F"/>
    <w:rsid w:val="00CF2BAE"/>
    <w:rsid w:val="00CF33AE"/>
    <w:rsid w:val="00CF3954"/>
    <w:rsid w:val="00CF4518"/>
    <w:rsid w:val="00CF4805"/>
    <w:rsid w:val="00CF5132"/>
    <w:rsid w:val="00CF5B51"/>
    <w:rsid w:val="00CF5E58"/>
    <w:rsid w:val="00CF653E"/>
    <w:rsid w:val="00CF7EDF"/>
    <w:rsid w:val="00D00D1B"/>
    <w:rsid w:val="00D00D47"/>
    <w:rsid w:val="00D0420A"/>
    <w:rsid w:val="00D068F6"/>
    <w:rsid w:val="00D07D96"/>
    <w:rsid w:val="00D118E0"/>
    <w:rsid w:val="00D126A6"/>
    <w:rsid w:val="00D12BD4"/>
    <w:rsid w:val="00D138FE"/>
    <w:rsid w:val="00D13E35"/>
    <w:rsid w:val="00D14B57"/>
    <w:rsid w:val="00D14FC5"/>
    <w:rsid w:val="00D15AA6"/>
    <w:rsid w:val="00D16202"/>
    <w:rsid w:val="00D16AF9"/>
    <w:rsid w:val="00D20F24"/>
    <w:rsid w:val="00D20F51"/>
    <w:rsid w:val="00D23050"/>
    <w:rsid w:val="00D24423"/>
    <w:rsid w:val="00D24600"/>
    <w:rsid w:val="00D2531B"/>
    <w:rsid w:val="00D25986"/>
    <w:rsid w:val="00D27B35"/>
    <w:rsid w:val="00D315CD"/>
    <w:rsid w:val="00D31E69"/>
    <w:rsid w:val="00D32BB7"/>
    <w:rsid w:val="00D3317E"/>
    <w:rsid w:val="00D3337A"/>
    <w:rsid w:val="00D33AFE"/>
    <w:rsid w:val="00D341CC"/>
    <w:rsid w:val="00D36766"/>
    <w:rsid w:val="00D37080"/>
    <w:rsid w:val="00D370E4"/>
    <w:rsid w:val="00D37B67"/>
    <w:rsid w:val="00D40344"/>
    <w:rsid w:val="00D4051D"/>
    <w:rsid w:val="00D40931"/>
    <w:rsid w:val="00D4228D"/>
    <w:rsid w:val="00D42B42"/>
    <w:rsid w:val="00D437D1"/>
    <w:rsid w:val="00D438F4"/>
    <w:rsid w:val="00D439DA"/>
    <w:rsid w:val="00D450BF"/>
    <w:rsid w:val="00D46F4C"/>
    <w:rsid w:val="00D47C77"/>
    <w:rsid w:val="00D5041A"/>
    <w:rsid w:val="00D507EE"/>
    <w:rsid w:val="00D5121A"/>
    <w:rsid w:val="00D53115"/>
    <w:rsid w:val="00D532AD"/>
    <w:rsid w:val="00D5339C"/>
    <w:rsid w:val="00D54380"/>
    <w:rsid w:val="00D54F51"/>
    <w:rsid w:val="00D568D4"/>
    <w:rsid w:val="00D56918"/>
    <w:rsid w:val="00D61E6D"/>
    <w:rsid w:val="00D631C0"/>
    <w:rsid w:val="00D65B96"/>
    <w:rsid w:val="00D65DF7"/>
    <w:rsid w:val="00D65E1F"/>
    <w:rsid w:val="00D67197"/>
    <w:rsid w:val="00D67692"/>
    <w:rsid w:val="00D70114"/>
    <w:rsid w:val="00D70C17"/>
    <w:rsid w:val="00D7168E"/>
    <w:rsid w:val="00D71783"/>
    <w:rsid w:val="00D733E4"/>
    <w:rsid w:val="00D73A24"/>
    <w:rsid w:val="00D73C65"/>
    <w:rsid w:val="00D74006"/>
    <w:rsid w:val="00D775C2"/>
    <w:rsid w:val="00D7766E"/>
    <w:rsid w:val="00D777FD"/>
    <w:rsid w:val="00D819B7"/>
    <w:rsid w:val="00D81A73"/>
    <w:rsid w:val="00D8216A"/>
    <w:rsid w:val="00D83257"/>
    <w:rsid w:val="00D83F1B"/>
    <w:rsid w:val="00D84794"/>
    <w:rsid w:val="00D84B03"/>
    <w:rsid w:val="00D86CA3"/>
    <w:rsid w:val="00D903F7"/>
    <w:rsid w:val="00D90A6C"/>
    <w:rsid w:val="00D91319"/>
    <w:rsid w:val="00D91724"/>
    <w:rsid w:val="00D91B4A"/>
    <w:rsid w:val="00D91D90"/>
    <w:rsid w:val="00D9232D"/>
    <w:rsid w:val="00D924C6"/>
    <w:rsid w:val="00D92D8A"/>
    <w:rsid w:val="00D935DE"/>
    <w:rsid w:val="00D93B26"/>
    <w:rsid w:val="00D93FD1"/>
    <w:rsid w:val="00D94731"/>
    <w:rsid w:val="00D94D62"/>
    <w:rsid w:val="00D9653E"/>
    <w:rsid w:val="00D96BBB"/>
    <w:rsid w:val="00DA002D"/>
    <w:rsid w:val="00DA06EF"/>
    <w:rsid w:val="00DA1362"/>
    <w:rsid w:val="00DA13C1"/>
    <w:rsid w:val="00DA1B51"/>
    <w:rsid w:val="00DA244B"/>
    <w:rsid w:val="00DA2583"/>
    <w:rsid w:val="00DA4207"/>
    <w:rsid w:val="00DA4F89"/>
    <w:rsid w:val="00DA608D"/>
    <w:rsid w:val="00DA6150"/>
    <w:rsid w:val="00DA68A6"/>
    <w:rsid w:val="00DA73D7"/>
    <w:rsid w:val="00DA7447"/>
    <w:rsid w:val="00DA7EF7"/>
    <w:rsid w:val="00DB0364"/>
    <w:rsid w:val="00DB0F63"/>
    <w:rsid w:val="00DB19BC"/>
    <w:rsid w:val="00DB2638"/>
    <w:rsid w:val="00DB2777"/>
    <w:rsid w:val="00DB3772"/>
    <w:rsid w:val="00DB3A9A"/>
    <w:rsid w:val="00DB552B"/>
    <w:rsid w:val="00DB62B1"/>
    <w:rsid w:val="00DB649C"/>
    <w:rsid w:val="00DB7112"/>
    <w:rsid w:val="00DB76B2"/>
    <w:rsid w:val="00DB7E91"/>
    <w:rsid w:val="00DB7F02"/>
    <w:rsid w:val="00DC06D4"/>
    <w:rsid w:val="00DC226D"/>
    <w:rsid w:val="00DC27B8"/>
    <w:rsid w:val="00DC3866"/>
    <w:rsid w:val="00DC748C"/>
    <w:rsid w:val="00DD08AD"/>
    <w:rsid w:val="00DD12C1"/>
    <w:rsid w:val="00DD26A2"/>
    <w:rsid w:val="00DD3386"/>
    <w:rsid w:val="00DD374C"/>
    <w:rsid w:val="00DD42D0"/>
    <w:rsid w:val="00DD481E"/>
    <w:rsid w:val="00DD53CF"/>
    <w:rsid w:val="00DD54C7"/>
    <w:rsid w:val="00DD5E50"/>
    <w:rsid w:val="00DD6C80"/>
    <w:rsid w:val="00DD7FB1"/>
    <w:rsid w:val="00DE0C99"/>
    <w:rsid w:val="00DE113C"/>
    <w:rsid w:val="00DE2439"/>
    <w:rsid w:val="00DE29F2"/>
    <w:rsid w:val="00DE3FCF"/>
    <w:rsid w:val="00DE41D6"/>
    <w:rsid w:val="00DE4696"/>
    <w:rsid w:val="00DE549A"/>
    <w:rsid w:val="00DE5535"/>
    <w:rsid w:val="00DE5ACF"/>
    <w:rsid w:val="00DE7397"/>
    <w:rsid w:val="00DF0FE8"/>
    <w:rsid w:val="00DF1D4E"/>
    <w:rsid w:val="00DF2300"/>
    <w:rsid w:val="00DF3067"/>
    <w:rsid w:val="00DF3743"/>
    <w:rsid w:val="00DF3DF3"/>
    <w:rsid w:val="00DF3FBE"/>
    <w:rsid w:val="00DF415C"/>
    <w:rsid w:val="00DF4407"/>
    <w:rsid w:val="00DF5210"/>
    <w:rsid w:val="00DF5750"/>
    <w:rsid w:val="00DF5C1D"/>
    <w:rsid w:val="00DF5C4F"/>
    <w:rsid w:val="00DF679E"/>
    <w:rsid w:val="00DF7B80"/>
    <w:rsid w:val="00DF7E00"/>
    <w:rsid w:val="00DF7E13"/>
    <w:rsid w:val="00E0039E"/>
    <w:rsid w:val="00E00D7D"/>
    <w:rsid w:val="00E0241B"/>
    <w:rsid w:val="00E034B9"/>
    <w:rsid w:val="00E03B4E"/>
    <w:rsid w:val="00E04D26"/>
    <w:rsid w:val="00E06C51"/>
    <w:rsid w:val="00E078C4"/>
    <w:rsid w:val="00E07D9F"/>
    <w:rsid w:val="00E10634"/>
    <w:rsid w:val="00E10833"/>
    <w:rsid w:val="00E115D7"/>
    <w:rsid w:val="00E119D4"/>
    <w:rsid w:val="00E123A7"/>
    <w:rsid w:val="00E124E6"/>
    <w:rsid w:val="00E1271E"/>
    <w:rsid w:val="00E13177"/>
    <w:rsid w:val="00E137B9"/>
    <w:rsid w:val="00E14FB8"/>
    <w:rsid w:val="00E15455"/>
    <w:rsid w:val="00E15D6D"/>
    <w:rsid w:val="00E162E4"/>
    <w:rsid w:val="00E20D9D"/>
    <w:rsid w:val="00E219F5"/>
    <w:rsid w:val="00E22CC0"/>
    <w:rsid w:val="00E23133"/>
    <w:rsid w:val="00E2383D"/>
    <w:rsid w:val="00E239E6"/>
    <w:rsid w:val="00E24DB0"/>
    <w:rsid w:val="00E255BD"/>
    <w:rsid w:val="00E25EEB"/>
    <w:rsid w:val="00E260ED"/>
    <w:rsid w:val="00E261D9"/>
    <w:rsid w:val="00E3168B"/>
    <w:rsid w:val="00E31D88"/>
    <w:rsid w:val="00E3205C"/>
    <w:rsid w:val="00E337E5"/>
    <w:rsid w:val="00E34B55"/>
    <w:rsid w:val="00E350BC"/>
    <w:rsid w:val="00E35466"/>
    <w:rsid w:val="00E3572C"/>
    <w:rsid w:val="00E35F37"/>
    <w:rsid w:val="00E360B2"/>
    <w:rsid w:val="00E364FF"/>
    <w:rsid w:val="00E367C7"/>
    <w:rsid w:val="00E4114E"/>
    <w:rsid w:val="00E41401"/>
    <w:rsid w:val="00E419E5"/>
    <w:rsid w:val="00E430DF"/>
    <w:rsid w:val="00E432DC"/>
    <w:rsid w:val="00E451E9"/>
    <w:rsid w:val="00E45263"/>
    <w:rsid w:val="00E45BA5"/>
    <w:rsid w:val="00E46897"/>
    <w:rsid w:val="00E472F2"/>
    <w:rsid w:val="00E544F6"/>
    <w:rsid w:val="00E54BB6"/>
    <w:rsid w:val="00E5619C"/>
    <w:rsid w:val="00E5697C"/>
    <w:rsid w:val="00E57AD7"/>
    <w:rsid w:val="00E57C23"/>
    <w:rsid w:val="00E60BF2"/>
    <w:rsid w:val="00E61483"/>
    <w:rsid w:val="00E61602"/>
    <w:rsid w:val="00E62CA1"/>
    <w:rsid w:val="00E62ECF"/>
    <w:rsid w:val="00E6396D"/>
    <w:rsid w:val="00E63B14"/>
    <w:rsid w:val="00E6507D"/>
    <w:rsid w:val="00E65722"/>
    <w:rsid w:val="00E65747"/>
    <w:rsid w:val="00E65FEE"/>
    <w:rsid w:val="00E6633F"/>
    <w:rsid w:val="00E67D6B"/>
    <w:rsid w:val="00E701A4"/>
    <w:rsid w:val="00E70B18"/>
    <w:rsid w:val="00E724DD"/>
    <w:rsid w:val="00E72B31"/>
    <w:rsid w:val="00E72D2C"/>
    <w:rsid w:val="00E73207"/>
    <w:rsid w:val="00E73337"/>
    <w:rsid w:val="00E755AC"/>
    <w:rsid w:val="00E766D1"/>
    <w:rsid w:val="00E77779"/>
    <w:rsid w:val="00E84E14"/>
    <w:rsid w:val="00E85AB8"/>
    <w:rsid w:val="00E86D83"/>
    <w:rsid w:val="00E876A3"/>
    <w:rsid w:val="00E87D73"/>
    <w:rsid w:val="00E90A08"/>
    <w:rsid w:val="00E916A8"/>
    <w:rsid w:val="00E91898"/>
    <w:rsid w:val="00E91D40"/>
    <w:rsid w:val="00E92094"/>
    <w:rsid w:val="00E92516"/>
    <w:rsid w:val="00E92FF0"/>
    <w:rsid w:val="00E9339C"/>
    <w:rsid w:val="00E933F6"/>
    <w:rsid w:val="00E94F9A"/>
    <w:rsid w:val="00E973DB"/>
    <w:rsid w:val="00EA012E"/>
    <w:rsid w:val="00EA01ED"/>
    <w:rsid w:val="00EA048E"/>
    <w:rsid w:val="00EA0988"/>
    <w:rsid w:val="00EA0C64"/>
    <w:rsid w:val="00EA17CE"/>
    <w:rsid w:val="00EA1EB6"/>
    <w:rsid w:val="00EA2D2A"/>
    <w:rsid w:val="00EA345A"/>
    <w:rsid w:val="00EA38E2"/>
    <w:rsid w:val="00EA69F4"/>
    <w:rsid w:val="00EA70D8"/>
    <w:rsid w:val="00EA78C0"/>
    <w:rsid w:val="00EA7E2C"/>
    <w:rsid w:val="00EB018D"/>
    <w:rsid w:val="00EB0720"/>
    <w:rsid w:val="00EB1E66"/>
    <w:rsid w:val="00EB2570"/>
    <w:rsid w:val="00EB427C"/>
    <w:rsid w:val="00EB5261"/>
    <w:rsid w:val="00EB560E"/>
    <w:rsid w:val="00EB5A1F"/>
    <w:rsid w:val="00EB65A3"/>
    <w:rsid w:val="00EB705F"/>
    <w:rsid w:val="00EC0FA1"/>
    <w:rsid w:val="00EC13B0"/>
    <w:rsid w:val="00EC1838"/>
    <w:rsid w:val="00EC210A"/>
    <w:rsid w:val="00EC22A9"/>
    <w:rsid w:val="00EC2A1D"/>
    <w:rsid w:val="00EC4A0D"/>
    <w:rsid w:val="00EC5016"/>
    <w:rsid w:val="00EC5E12"/>
    <w:rsid w:val="00EC7B9F"/>
    <w:rsid w:val="00ED0CC6"/>
    <w:rsid w:val="00ED155E"/>
    <w:rsid w:val="00ED3015"/>
    <w:rsid w:val="00ED397C"/>
    <w:rsid w:val="00ED42A6"/>
    <w:rsid w:val="00ED610C"/>
    <w:rsid w:val="00ED798C"/>
    <w:rsid w:val="00EE04CD"/>
    <w:rsid w:val="00EE16BB"/>
    <w:rsid w:val="00EE2F82"/>
    <w:rsid w:val="00EE3673"/>
    <w:rsid w:val="00EE383C"/>
    <w:rsid w:val="00EE40FC"/>
    <w:rsid w:val="00EE55E3"/>
    <w:rsid w:val="00EE640F"/>
    <w:rsid w:val="00EE69DF"/>
    <w:rsid w:val="00EE6AD8"/>
    <w:rsid w:val="00EE6F2C"/>
    <w:rsid w:val="00EF2F30"/>
    <w:rsid w:val="00EF3D6D"/>
    <w:rsid w:val="00EF3F1E"/>
    <w:rsid w:val="00EF461E"/>
    <w:rsid w:val="00EF4846"/>
    <w:rsid w:val="00EF57B7"/>
    <w:rsid w:val="00EF57D1"/>
    <w:rsid w:val="00EF64C3"/>
    <w:rsid w:val="00EF7569"/>
    <w:rsid w:val="00EF7937"/>
    <w:rsid w:val="00EF7DD2"/>
    <w:rsid w:val="00F02E60"/>
    <w:rsid w:val="00F03EB1"/>
    <w:rsid w:val="00F04476"/>
    <w:rsid w:val="00F06D0D"/>
    <w:rsid w:val="00F06E55"/>
    <w:rsid w:val="00F06FF8"/>
    <w:rsid w:val="00F07C26"/>
    <w:rsid w:val="00F07F25"/>
    <w:rsid w:val="00F10B57"/>
    <w:rsid w:val="00F11870"/>
    <w:rsid w:val="00F11C7A"/>
    <w:rsid w:val="00F121F7"/>
    <w:rsid w:val="00F12867"/>
    <w:rsid w:val="00F12CF4"/>
    <w:rsid w:val="00F13D20"/>
    <w:rsid w:val="00F13E17"/>
    <w:rsid w:val="00F13EF8"/>
    <w:rsid w:val="00F151BC"/>
    <w:rsid w:val="00F15618"/>
    <w:rsid w:val="00F15B55"/>
    <w:rsid w:val="00F16811"/>
    <w:rsid w:val="00F16A64"/>
    <w:rsid w:val="00F17409"/>
    <w:rsid w:val="00F17B95"/>
    <w:rsid w:val="00F17F56"/>
    <w:rsid w:val="00F20349"/>
    <w:rsid w:val="00F2056D"/>
    <w:rsid w:val="00F20D6A"/>
    <w:rsid w:val="00F212F7"/>
    <w:rsid w:val="00F215E8"/>
    <w:rsid w:val="00F22042"/>
    <w:rsid w:val="00F225B4"/>
    <w:rsid w:val="00F23238"/>
    <w:rsid w:val="00F2416A"/>
    <w:rsid w:val="00F25256"/>
    <w:rsid w:val="00F26098"/>
    <w:rsid w:val="00F26882"/>
    <w:rsid w:val="00F26A33"/>
    <w:rsid w:val="00F30484"/>
    <w:rsid w:val="00F309EC"/>
    <w:rsid w:val="00F32092"/>
    <w:rsid w:val="00F32ED6"/>
    <w:rsid w:val="00F330C8"/>
    <w:rsid w:val="00F347A6"/>
    <w:rsid w:val="00F369E5"/>
    <w:rsid w:val="00F36E95"/>
    <w:rsid w:val="00F3781E"/>
    <w:rsid w:val="00F37E99"/>
    <w:rsid w:val="00F400FD"/>
    <w:rsid w:val="00F40DC0"/>
    <w:rsid w:val="00F4200A"/>
    <w:rsid w:val="00F4206D"/>
    <w:rsid w:val="00F42D92"/>
    <w:rsid w:val="00F42F82"/>
    <w:rsid w:val="00F42FC0"/>
    <w:rsid w:val="00F4346D"/>
    <w:rsid w:val="00F438F3"/>
    <w:rsid w:val="00F43A83"/>
    <w:rsid w:val="00F46631"/>
    <w:rsid w:val="00F46BAC"/>
    <w:rsid w:val="00F46E1F"/>
    <w:rsid w:val="00F5293E"/>
    <w:rsid w:val="00F52C9D"/>
    <w:rsid w:val="00F5368F"/>
    <w:rsid w:val="00F5431F"/>
    <w:rsid w:val="00F544B8"/>
    <w:rsid w:val="00F56325"/>
    <w:rsid w:val="00F56371"/>
    <w:rsid w:val="00F56CE0"/>
    <w:rsid w:val="00F56E98"/>
    <w:rsid w:val="00F56EB4"/>
    <w:rsid w:val="00F5713D"/>
    <w:rsid w:val="00F5732E"/>
    <w:rsid w:val="00F61C61"/>
    <w:rsid w:val="00F621C6"/>
    <w:rsid w:val="00F6220E"/>
    <w:rsid w:val="00F63255"/>
    <w:rsid w:val="00F644BD"/>
    <w:rsid w:val="00F667DF"/>
    <w:rsid w:val="00F67F73"/>
    <w:rsid w:val="00F70259"/>
    <w:rsid w:val="00F705D6"/>
    <w:rsid w:val="00F73B92"/>
    <w:rsid w:val="00F74B9F"/>
    <w:rsid w:val="00F74F8A"/>
    <w:rsid w:val="00F74FFB"/>
    <w:rsid w:val="00F7528A"/>
    <w:rsid w:val="00F7586E"/>
    <w:rsid w:val="00F75AF2"/>
    <w:rsid w:val="00F76437"/>
    <w:rsid w:val="00F817FB"/>
    <w:rsid w:val="00F8299E"/>
    <w:rsid w:val="00F82C87"/>
    <w:rsid w:val="00F83799"/>
    <w:rsid w:val="00F83C74"/>
    <w:rsid w:val="00F84480"/>
    <w:rsid w:val="00F844EB"/>
    <w:rsid w:val="00F84514"/>
    <w:rsid w:val="00F84F6A"/>
    <w:rsid w:val="00F85C6F"/>
    <w:rsid w:val="00F861CD"/>
    <w:rsid w:val="00F87694"/>
    <w:rsid w:val="00F91022"/>
    <w:rsid w:val="00F9108A"/>
    <w:rsid w:val="00F91695"/>
    <w:rsid w:val="00F91AD4"/>
    <w:rsid w:val="00F91C95"/>
    <w:rsid w:val="00F91CF7"/>
    <w:rsid w:val="00F921BA"/>
    <w:rsid w:val="00F925BE"/>
    <w:rsid w:val="00F92E7B"/>
    <w:rsid w:val="00F92EBB"/>
    <w:rsid w:val="00F92EC3"/>
    <w:rsid w:val="00F931CF"/>
    <w:rsid w:val="00F94BD8"/>
    <w:rsid w:val="00F94BE4"/>
    <w:rsid w:val="00F95DB5"/>
    <w:rsid w:val="00F97E01"/>
    <w:rsid w:val="00FA020E"/>
    <w:rsid w:val="00FA0278"/>
    <w:rsid w:val="00FA1656"/>
    <w:rsid w:val="00FA1766"/>
    <w:rsid w:val="00FA1E6C"/>
    <w:rsid w:val="00FA23C3"/>
    <w:rsid w:val="00FA3442"/>
    <w:rsid w:val="00FA34C3"/>
    <w:rsid w:val="00FA3835"/>
    <w:rsid w:val="00FA42E3"/>
    <w:rsid w:val="00FA5A22"/>
    <w:rsid w:val="00FA5CB7"/>
    <w:rsid w:val="00FA5D66"/>
    <w:rsid w:val="00FA6223"/>
    <w:rsid w:val="00FA73B1"/>
    <w:rsid w:val="00FA7B7A"/>
    <w:rsid w:val="00FA7DD1"/>
    <w:rsid w:val="00FB0DA7"/>
    <w:rsid w:val="00FB25DC"/>
    <w:rsid w:val="00FB3A97"/>
    <w:rsid w:val="00FB494A"/>
    <w:rsid w:val="00FB5501"/>
    <w:rsid w:val="00FB677F"/>
    <w:rsid w:val="00FB7F86"/>
    <w:rsid w:val="00FC0113"/>
    <w:rsid w:val="00FC0225"/>
    <w:rsid w:val="00FC19D2"/>
    <w:rsid w:val="00FC1F8B"/>
    <w:rsid w:val="00FC2AE6"/>
    <w:rsid w:val="00FC2E0F"/>
    <w:rsid w:val="00FC4C47"/>
    <w:rsid w:val="00FC71BE"/>
    <w:rsid w:val="00FC7A61"/>
    <w:rsid w:val="00FD0622"/>
    <w:rsid w:val="00FD0C08"/>
    <w:rsid w:val="00FD1B51"/>
    <w:rsid w:val="00FD2963"/>
    <w:rsid w:val="00FD3F33"/>
    <w:rsid w:val="00FD5191"/>
    <w:rsid w:val="00FD534C"/>
    <w:rsid w:val="00FD5779"/>
    <w:rsid w:val="00FD7897"/>
    <w:rsid w:val="00FE0D96"/>
    <w:rsid w:val="00FE2614"/>
    <w:rsid w:val="00FE354B"/>
    <w:rsid w:val="00FE4683"/>
    <w:rsid w:val="00FE5DF3"/>
    <w:rsid w:val="00FE6361"/>
    <w:rsid w:val="00FE7453"/>
    <w:rsid w:val="00FE7B76"/>
    <w:rsid w:val="00FF046A"/>
    <w:rsid w:val="00FF0591"/>
    <w:rsid w:val="00FF05F2"/>
    <w:rsid w:val="00FF14FD"/>
    <w:rsid w:val="00FF1959"/>
    <w:rsid w:val="00FF1F09"/>
    <w:rsid w:val="00FF38D4"/>
    <w:rsid w:val="00FF4435"/>
    <w:rsid w:val="00FF4644"/>
    <w:rsid w:val="00FF5BF2"/>
    <w:rsid w:val="00FF5DD2"/>
    <w:rsid w:val="00FF60BE"/>
    <w:rsid w:val="00FF6D64"/>
    <w:rsid w:val="00FF724C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C3EC"/>
  <w15:docId w15:val="{C4D2A64A-2931-42AB-B545-DC6B534E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3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0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5E0CA5"/>
    <w:rPr>
      <w:color w:val="0000FF"/>
      <w:u w:val="single"/>
    </w:rPr>
  </w:style>
  <w:style w:type="paragraph" w:customStyle="1" w:styleId="ajustify">
    <w:name w:val="ajustify"/>
    <w:basedOn w:val="a"/>
    <w:rsid w:val="005E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C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0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CA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C6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">
    <w:name w:val="news"/>
    <w:basedOn w:val="a0"/>
    <w:uiPriority w:val="99"/>
    <w:rsid w:val="003706E4"/>
    <w:rPr>
      <w:rFonts w:cs="Times New Roman"/>
    </w:rPr>
  </w:style>
  <w:style w:type="paragraph" w:styleId="a8">
    <w:name w:val="No Spacing"/>
    <w:uiPriority w:val="1"/>
    <w:qFormat/>
    <w:rsid w:val="00A14342"/>
    <w:pPr>
      <w:spacing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14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9">
    <w:name w:val="Знак Знак Знак"/>
    <w:basedOn w:val="a"/>
    <w:rsid w:val="00A96F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0">
    <w:name w:val="a1"/>
    <w:basedOn w:val="a"/>
    <w:rsid w:val="004D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Message Header"/>
    <w:basedOn w:val="a"/>
    <w:link w:val="ab"/>
    <w:uiPriority w:val="99"/>
    <w:unhideWhenUsed/>
    <w:rsid w:val="004D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Шапка Знак"/>
    <w:basedOn w:val="a0"/>
    <w:link w:val="aa"/>
    <w:uiPriority w:val="99"/>
    <w:rsid w:val="004D2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toc 4"/>
    <w:basedOn w:val="a"/>
    <w:autoRedefine/>
    <w:uiPriority w:val="39"/>
    <w:unhideWhenUsed/>
    <w:rsid w:val="004D25E9"/>
    <w:pPr>
      <w:spacing w:before="100" w:beforeAutospacing="1" w:after="100" w:afterAutospacing="1" w:line="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aliases w:val="OTR"/>
    <w:basedOn w:val="a1"/>
    <w:uiPriority w:val="59"/>
    <w:rsid w:val="008A1D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17628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e">
    <w:name w:val="Основной текст Знак"/>
    <w:basedOn w:val="a0"/>
    <w:link w:val="ad"/>
    <w:rsid w:val="00176281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P15">
    <w:name w:val="P15"/>
    <w:basedOn w:val="a"/>
    <w:rsid w:val="00AE14A7"/>
    <w:pPr>
      <w:widowControl w:val="0"/>
      <w:autoSpaceDE w:val="0"/>
      <w:autoSpaceDN w:val="0"/>
      <w:adjustRightInd w:val="0"/>
      <w:ind w:firstLine="567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5C6E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C6E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unhideWhenUsed/>
    <w:rsid w:val="00496F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96FCB"/>
  </w:style>
  <w:style w:type="paragraph" w:styleId="21">
    <w:name w:val="Body Text 2"/>
    <w:basedOn w:val="a"/>
    <w:link w:val="22"/>
    <w:rsid w:val="0007192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07192F"/>
    <w:rPr>
      <w:rFonts w:ascii="Calibri" w:eastAsia="Times New Roman" w:hAnsi="Calibri" w:cs="Times New Roman"/>
    </w:rPr>
  </w:style>
  <w:style w:type="paragraph" w:styleId="af1">
    <w:name w:val="List Paragraph"/>
    <w:aliases w:val="Абзац списка основной,List Paragraph2,ПАРАГРАФ,Нумерация,список 1,Абзац списка3,List Paragraph,List Paragraph1"/>
    <w:basedOn w:val="a"/>
    <w:link w:val="af2"/>
    <w:uiPriority w:val="34"/>
    <w:qFormat/>
    <w:rsid w:val="0070256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8299E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73D41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3">
    <w:name w:val="Title"/>
    <w:aliases w:val=" Знак Знак,Title Char Знак,Title Char"/>
    <w:basedOn w:val="a"/>
    <w:link w:val="af4"/>
    <w:qFormat/>
    <w:rsid w:val="00B52E10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Название Знак"/>
    <w:basedOn w:val="a0"/>
    <w:uiPriority w:val="10"/>
    <w:rsid w:val="00B52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aliases w:val=" Знак Знак Знак,Title Char Знак Знак,Title Char Знак1"/>
    <w:basedOn w:val="a0"/>
    <w:link w:val="af3"/>
    <w:rsid w:val="00B52E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Дата1"/>
    <w:basedOn w:val="a"/>
    <w:rsid w:val="00BA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footnote text,fn"/>
    <w:basedOn w:val="a"/>
    <w:link w:val="12"/>
    <w:uiPriority w:val="99"/>
    <w:rsid w:val="00B7292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basedOn w:val="a0"/>
    <w:uiPriority w:val="99"/>
    <w:semiHidden/>
    <w:rsid w:val="00B7292D"/>
    <w:rPr>
      <w:sz w:val="20"/>
      <w:szCs w:val="20"/>
    </w:rPr>
  </w:style>
  <w:style w:type="character" w:customStyle="1" w:styleId="12">
    <w:name w:val="Текст сноски Знак1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fn Знак"/>
    <w:link w:val="af6"/>
    <w:uiPriority w:val="99"/>
    <w:locked/>
    <w:rsid w:val="00B729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8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uiPriority w:val="99"/>
    <w:rsid w:val="00B7292D"/>
    <w:rPr>
      <w:vertAlign w:val="superscript"/>
    </w:rPr>
  </w:style>
  <w:style w:type="character" w:customStyle="1" w:styleId="af2">
    <w:name w:val="Абзац списка Знак"/>
    <w:aliases w:val="Абзац списка основной Знак,List Paragraph2 Знак,ПАРАГРАФ Знак,Нумерация Знак,список 1 Знак,Абзац списка3 Знак,List Paragraph Знак,List Paragraph1 Знак"/>
    <w:link w:val="af1"/>
    <w:uiPriority w:val="34"/>
    <w:locked/>
    <w:rsid w:val="00D935DE"/>
  </w:style>
  <w:style w:type="paragraph" w:customStyle="1" w:styleId="Sf13">
    <w:name w:val="Основной текст с отSf1тупом 3"/>
    <w:basedOn w:val="a"/>
    <w:rsid w:val="00832A89"/>
    <w:pPr>
      <w:widowControl w:val="0"/>
      <w:spacing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20">
    <w:name w:val="a2"/>
    <w:basedOn w:val="a"/>
    <w:rsid w:val="00C1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C5412C"/>
    <w:rPr>
      <w:i/>
      <w:iCs/>
    </w:rPr>
  </w:style>
  <w:style w:type="paragraph" w:customStyle="1" w:styleId="afa">
    <w:name w:val="Последний абзац"/>
    <w:basedOn w:val="a"/>
    <w:link w:val="afb"/>
    <w:uiPriority w:val="99"/>
    <w:qFormat/>
    <w:rsid w:val="007751F9"/>
    <w:pPr>
      <w:widowControl w:val="0"/>
      <w:suppressAutoHyphens/>
      <w:ind w:firstLine="709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fb">
    <w:name w:val="Последний абзац Знак"/>
    <w:basedOn w:val="a0"/>
    <w:link w:val="afa"/>
    <w:uiPriority w:val="99"/>
    <w:locked/>
    <w:rsid w:val="007751F9"/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23">
    <w:name w:val="Основной текст с отступом 23"/>
    <w:basedOn w:val="a"/>
    <w:uiPriority w:val="99"/>
    <w:rsid w:val="00404B9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Block Text"/>
    <w:basedOn w:val="a"/>
    <w:rsid w:val="00527948"/>
    <w:pPr>
      <w:widowControl w:val="0"/>
      <w:spacing w:before="120" w:line="320" w:lineRule="exact"/>
      <w:ind w:left="1540" w:right="15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8008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95581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fd">
    <w:name w:val="Оглавление_"/>
    <w:basedOn w:val="a0"/>
    <w:link w:val="13"/>
    <w:uiPriority w:val="99"/>
    <w:locked/>
    <w:rsid w:val="00611AC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главление1"/>
    <w:basedOn w:val="a"/>
    <w:link w:val="afd"/>
    <w:uiPriority w:val="99"/>
    <w:rsid w:val="00611ACF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link w:val="50"/>
    <w:rsid w:val="001950BC"/>
    <w:rPr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50BC"/>
    <w:pPr>
      <w:shd w:val="clear" w:color="auto" w:fill="FFFFFF"/>
      <w:spacing w:line="240" w:lineRule="atLeast"/>
    </w:pPr>
    <w:rPr>
      <w:sz w:val="13"/>
      <w:szCs w:val="13"/>
    </w:rPr>
  </w:style>
  <w:style w:type="character" w:customStyle="1" w:styleId="afe">
    <w:name w:val="Основной текст_"/>
    <w:link w:val="14"/>
    <w:rsid w:val="006C020A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e"/>
    <w:rsid w:val="006C020A"/>
    <w:pPr>
      <w:shd w:val="clear" w:color="auto" w:fill="FFFFFF"/>
      <w:spacing w:after="60" w:line="0" w:lineRule="atLeast"/>
    </w:pPr>
    <w:rPr>
      <w:sz w:val="29"/>
      <w:szCs w:val="29"/>
    </w:rPr>
  </w:style>
  <w:style w:type="paragraph" w:styleId="aff">
    <w:name w:val="header"/>
    <w:basedOn w:val="a"/>
    <w:link w:val="aff0"/>
    <w:uiPriority w:val="99"/>
    <w:unhideWhenUsed/>
    <w:rsid w:val="00CB2789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CB2789"/>
  </w:style>
  <w:style w:type="paragraph" w:styleId="aff1">
    <w:name w:val="footer"/>
    <w:basedOn w:val="a"/>
    <w:link w:val="aff2"/>
    <w:uiPriority w:val="99"/>
    <w:unhideWhenUsed/>
    <w:rsid w:val="00CB2789"/>
    <w:pPr>
      <w:tabs>
        <w:tab w:val="center" w:pos="4677"/>
        <w:tab w:val="right" w:pos="9355"/>
      </w:tabs>
      <w:spacing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CB2789"/>
  </w:style>
  <w:style w:type="character" w:customStyle="1" w:styleId="extended-textshort">
    <w:name w:val="extended-text__short"/>
    <w:basedOn w:val="a0"/>
    <w:rsid w:val="007A217A"/>
  </w:style>
  <w:style w:type="character" w:customStyle="1" w:styleId="ConsPlusNormal0">
    <w:name w:val="ConsPlusNormal Знак"/>
    <w:link w:val="ConsPlusNormal"/>
    <w:uiPriority w:val="99"/>
    <w:qFormat/>
    <w:locked/>
    <w:rsid w:val="00130728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03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6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6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ancestudiogale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kt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ancestudiogal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43D9-A1BF-4CC9-903B-4DE34ED7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29</Pages>
  <Words>10098</Words>
  <Characters>57560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Петровна</cp:lastModifiedBy>
  <cp:revision>87</cp:revision>
  <cp:lastPrinted>2023-10-31T10:43:00Z</cp:lastPrinted>
  <dcterms:created xsi:type="dcterms:W3CDTF">2022-11-04T13:24:00Z</dcterms:created>
  <dcterms:modified xsi:type="dcterms:W3CDTF">2024-11-13T10:40:00Z</dcterms:modified>
</cp:coreProperties>
</file>